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926F">
      <w:pPr>
        <w:rPr>
          <w:rFonts w:hint="eastAsia" w:ascii="仿宋_GB2312" w:hAnsi="Times New Roman" w:eastAsia="仿宋_GB2312" w:cs="Times New Roman"/>
          <w:sz w:val="32"/>
          <w:szCs w:val="24"/>
        </w:rPr>
      </w:pPr>
    </w:p>
    <w:p w14:paraId="4B2F1686">
      <w:pPr>
        <w:rPr>
          <w:rFonts w:ascii="仿宋_GB2312" w:eastAsia="仿宋_GB2312"/>
        </w:rPr>
      </w:pPr>
    </w:p>
    <w:p w14:paraId="50052E93">
      <w:pPr>
        <w:jc w:val="center"/>
        <w:rPr>
          <w:rFonts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color w:val="FF0000"/>
          <w:sz w:val="72"/>
          <w:szCs w:val="72"/>
        </w:rPr>
        <mc:AlternateContent>
          <mc:Choice Requires="wps">
            <w:drawing>
              <wp:inline distT="0" distB="0" distL="0" distR="0">
                <wp:extent cx="5400675" cy="723900"/>
                <wp:effectExtent l="9525" t="19050" r="17145" b="1206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40CB1"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宁波市生态环境保护协会文件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7pt;width:425.25pt;" filled="f" stroked="f" coordsize="21600,21600" o:gfxdata="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T4cmbU&#10;AAAABQEAAA8AAAAAAAAAAQAgAAAAIgAAAGRycy9kb3ducmV2LnhtbFBLAQIUABQAAAAIAIdO4kBa&#10;C+2+JAIAACkEAAAOAAAAAAAAAAEAIAAAACMBAABkcnMvZTJvRG9jLnhtbFBLBQYAAAAABgAGAFkB&#10;AAC5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3A240CB1"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宁波市生态环境保护协会文件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9E8D589">
      <w:pPr>
        <w:rPr>
          <w:rFonts w:ascii="Times New Roman" w:hAnsi="Times New Roman" w:eastAsia="仿宋" w:cs="Times New Roman"/>
          <w:sz w:val="32"/>
          <w:szCs w:val="24"/>
        </w:rPr>
      </w:pPr>
    </w:p>
    <w:p w14:paraId="4EA8D99F">
      <w:pPr>
        <w:rPr>
          <w:rFonts w:ascii="仿宋_GB2312" w:hAnsi="仿宋" w:eastAsia="仿宋_GB2312" w:cs="Times New Roman"/>
          <w:sz w:val="32"/>
          <w:szCs w:val="32"/>
        </w:rPr>
      </w:pPr>
    </w:p>
    <w:p w14:paraId="53078053">
      <w:pPr>
        <w:rPr>
          <w:rFonts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margin">
                  <wp:posOffset>2284095</wp:posOffset>
                </wp:positionV>
                <wp:extent cx="5579745" cy="0"/>
                <wp:effectExtent l="0" t="19050" r="209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9pt;margin-top:179.85pt;height:0pt;width:439.35pt;mso-position-horizontal-relative:page;mso-position-vertical-relative:margin;z-index:251660288;mso-width-relative:page;mso-height-relative:page;" filled="f" stroked="t" coordsize="21600,21600" o:gfxdata="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pbYu7Y&#10;AAAADAEAAA8AAAAAAAAAAQAgAAAAIgAAAGRycy9kb3ducmV2LnhtbFBLAQIUABQAAAAIAIdO4kCW&#10;L8yP5wEAAKsDAAAOAAAAAAAAAAEAIAAAACc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72DCDE0">
      <w:pPr>
        <w:rPr>
          <w:rFonts w:ascii="Times New Roman" w:hAnsi="Times New Roman" w:eastAsia="仿宋" w:cs="Times New Roman"/>
          <w:sz w:val="32"/>
          <w:szCs w:val="24"/>
        </w:rPr>
      </w:pPr>
    </w:p>
    <w:p w14:paraId="115F78BC">
      <w:pPr>
        <w:jc w:val="center"/>
        <w:rPr>
          <w:rFonts w:ascii="创艺简标宋" w:hAnsi="宋体" w:eastAsia="创艺简标宋" w:cs="Times New Roman"/>
          <w:sz w:val="44"/>
          <w:szCs w:val="44"/>
        </w:rPr>
      </w:pPr>
      <w:r>
        <w:rPr>
          <w:rFonts w:hint="eastAsia" w:ascii="创艺简标宋" w:hAnsi="宋体" w:eastAsia="创艺简标宋" w:cs="Times New Roman"/>
          <w:sz w:val="44"/>
          <w:szCs w:val="44"/>
        </w:rPr>
        <w:t>关于开展2024年度</w:t>
      </w:r>
      <w:r>
        <w:rPr>
          <w:rFonts w:hint="eastAsia" w:ascii="创艺简标宋" w:hAnsi="宋体" w:eastAsia="创艺简标宋" w:cs="Times New Roman"/>
          <w:sz w:val="44"/>
          <w:szCs w:val="44"/>
          <w:lang w:eastAsia="zh-Hans"/>
        </w:rPr>
        <w:t>协会评优</w:t>
      </w:r>
      <w:r>
        <w:rPr>
          <w:rFonts w:hint="eastAsia" w:ascii="创艺简标宋" w:hAnsi="宋体" w:eastAsia="创艺简标宋" w:cs="Times New Roman"/>
          <w:sz w:val="44"/>
          <w:szCs w:val="44"/>
        </w:rPr>
        <w:t>工作的通知</w:t>
      </w:r>
    </w:p>
    <w:p w14:paraId="3CD3BD98">
      <w:pPr>
        <w:jc w:val="center"/>
        <w:rPr>
          <w:rFonts w:ascii="华文中宋" w:hAnsi="华文中宋" w:eastAsia="华文中宋" w:cs="Times New Roman"/>
          <w:sz w:val="36"/>
          <w:szCs w:val="36"/>
        </w:rPr>
      </w:pPr>
    </w:p>
    <w:p w14:paraId="37189A18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各专业委员会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会员单位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42B55269">
      <w:pPr>
        <w:ind w:firstLine="640" w:firstLineChars="200"/>
        <w:rPr>
          <w:rFonts w:ascii="仿宋_GB2312" w:hAnsi="仿宋" w:eastAsia="仿宋_GB2312"/>
          <w:sz w:val="32"/>
          <w:szCs w:val="32"/>
          <w:lang w:eastAsia="zh-Hans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2024年是宁波市生态环境保护协会各项工作深化、完善、全面推进之年。</w:t>
      </w:r>
      <w:r>
        <w:rPr>
          <w:rFonts w:hint="eastAsia" w:ascii="仿宋_GB2312" w:hAnsi="仿宋" w:eastAsia="仿宋_GB2312"/>
          <w:sz w:val="32"/>
          <w:szCs w:val="32"/>
        </w:rPr>
        <w:t>本年度，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协会各专委会</w:t>
      </w:r>
      <w:r>
        <w:rPr>
          <w:rFonts w:ascii="仿宋_GB2312" w:hAnsi="仿宋" w:eastAsia="仿宋_GB2312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会员单位积极优化自身运行机制</w:t>
      </w:r>
      <w:r>
        <w:rPr>
          <w:rFonts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组织</w:t>
      </w:r>
      <w:r>
        <w:rPr>
          <w:rFonts w:ascii="仿宋_GB2312" w:hAnsi="仿宋" w:eastAsia="仿宋_GB2312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策划了一系列丰富多彩的活动，呈现出了奋勇争先的良好势头。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宁波市生态环境助企服企专家库充分发挥</w:t>
      </w:r>
      <w:r>
        <w:rPr>
          <w:rFonts w:hint="eastAsia" w:ascii="仿宋_GB2312" w:hAnsi="仿宋" w:eastAsia="仿宋_GB2312"/>
          <w:sz w:val="32"/>
          <w:szCs w:val="32"/>
        </w:rPr>
        <w:t>技术指导作用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主动帮扶企业</w:t>
      </w:r>
      <w:r>
        <w:rPr>
          <w:rFonts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引领行业绿色高质量发展</w:t>
      </w:r>
      <w:r>
        <w:rPr>
          <w:rFonts w:ascii="仿宋_GB2312" w:hAnsi="仿宋" w:eastAsia="仿宋_GB2312"/>
          <w:sz w:val="32"/>
          <w:szCs w:val="32"/>
          <w:lang w:eastAsia="zh-Hans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同时</w:t>
      </w:r>
      <w:r>
        <w:rPr>
          <w:rFonts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各单位和个人致力于科技创新成果的研发和突破</w:t>
      </w:r>
      <w:r>
        <w:rPr>
          <w:rFonts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对宁波市生态环境质量持续改善作出了积极的贡献</w:t>
      </w:r>
      <w:r>
        <w:rPr>
          <w:rFonts w:ascii="仿宋_GB2312" w:hAnsi="仿宋" w:eastAsia="仿宋_GB2312"/>
          <w:sz w:val="32"/>
          <w:szCs w:val="32"/>
          <w:lang w:eastAsia="zh-Hans"/>
        </w:rPr>
        <w:t>。</w:t>
      </w:r>
    </w:p>
    <w:p w14:paraId="3AF24C8A">
      <w:pPr>
        <w:ind w:firstLine="640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为表彰先进、树立典型，鼓励各专业委员会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专家组</w:t>
      </w:r>
      <w:r>
        <w:rPr>
          <w:rFonts w:ascii="仿宋_GB2312" w:hAnsi="仿宋" w:eastAsia="仿宋_GB2312"/>
          <w:sz w:val="32"/>
          <w:szCs w:val="32"/>
          <w:lang w:eastAsia="zh-Hans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会员单位</w:t>
      </w:r>
      <w:r>
        <w:rPr>
          <w:rFonts w:hint="eastAsia" w:ascii="仿宋_GB2312" w:hAnsi="仿宋" w:eastAsia="仿宋_GB2312"/>
          <w:sz w:val="32"/>
          <w:szCs w:val="32"/>
        </w:rPr>
        <w:t>继续按照协会章程良好运作，提高全体会员的归属感和荣誉感，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并</w:t>
      </w:r>
      <w:r>
        <w:rPr>
          <w:rFonts w:hint="eastAsia" w:ascii="仿宋_GB2312" w:hAnsi="仿宋" w:eastAsia="仿宋_GB2312"/>
          <w:sz w:val="32"/>
          <w:szCs w:val="32"/>
        </w:rPr>
        <w:t>更好发挥优秀生态环境科技成果对环境保护工作的有力支撑，经协会理事长办公会议讨论，决定开展2024年度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评优</w:t>
      </w:r>
      <w:r>
        <w:rPr>
          <w:rFonts w:hint="eastAsia" w:ascii="仿宋_GB2312" w:hAnsi="仿宋" w:eastAsia="仿宋_GB2312"/>
          <w:sz w:val="32"/>
          <w:szCs w:val="32"/>
        </w:rPr>
        <w:t>工作，现将相关事项通知如下</w:t>
      </w:r>
      <w:r>
        <w:rPr>
          <w:rFonts w:hint="eastAsia" w:ascii="仿宋_GB2312" w:hAnsi="仿宋" w:eastAsia="仿宋_GB2312"/>
          <w:bCs/>
          <w:sz w:val="32"/>
          <w:szCs w:val="32"/>
        </w:rPr>
        <w:t>：</w:t>
      </w:r>
    </w:p>
    <w:p w14:paraId="7F5E0CC4">
      <w:pPr>
        <w:pStyle w:val="1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评选</w:t>
      </w:r>
      <w:r>
        <w:rPr>
          <w:rFonts w:hint="eastAsia" w:ascii="黑体" w:hAnsi="黑体" w:eastAsia="黑体"/>
          <w:sz w:val="32"/>
          <w:szCs w:val="32"/>
          <w:lang w:eastAsia="zh-Hans"/>
        </w:rPr>
        <w:t>内容及范围</w:t>
      </w:r>
    </w:p>
    <w:p w14:paraId="51CF5E87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优秀专业委员会：</w:t>
      </w:r>
      <w:r>
        <w:rPr>
          <w:rFonts w:hint="eastAsia" w:ascii="仿宋_GB2312" w:hAnsi="仿宋" w:eastAsia="仿宋_GB2312"/>
          <w:sz w:val="32"/>
          <w:szCs w:val="32"/>
        </w:rPr>
        <w:t>在14个专业25个专业委员会中，评选出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不超过</w:t>
      </w:r>
      <w:r>
        <w:rPr>
          <w:rFonts w:ascii="仿宋_GB2312" w:hAnsi="仿宋" w:eastAsia="仿宋_GB2312"/>
          <w:sz w:val="32"/>
          <w:szCs w:val="32"/>
          <w:lang w:eastAsia="zh-Hans"/>
        </w:rPr>
        <w:t>8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家</w:t>
      </w:r>
      <w:r>
        <w:rPr>
          <w:rFonts w:hint="eastAsia" w:ascii="仿宋_GB2312" w:hAnsi="仿宋" w:eastAsia="仿宋_GB2312"/>
          <w:sz w:val="32"/>
          <w:szCs w:val="32"/>
        </w:rPr>
        <w:t>优秀专委会。</w:t>
      </w:r>
    </w:p>
    <w:p w14:paraId="286F9115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优秀帮扶队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由各专业委员会内部推选优秀帮扶队伍</w:t>
      </w:r>
      <w:r>
        <w:rPr>
          <w:rFonts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原则上不超过</w:t>
      </w:r>
      <w:r>
        <w:rPr>
          <w:rFonts w:ascii="仿宋_GB2312" w:hAnsi="仿宋" w:eastAsia="仿宋_GB2312"/>
          <w:sz w:val="32"/>
          <w:szCs w:val="32"/>
          <w:lang w:eastAsia="zh-Hans"/>
        </w:rPr>
        <w:t>15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支</w:t>
      </w:r>
      <w:r>
        <w:rPr>
          <w:rFonts w:ascii="仿宋_GB2312" w:hAnsi="仿宋" w:eastAsia="仿宋_GB2312"/>
          <w:sz w:val="32"/>
          <w:szCs w:val="32"/>
          <w:lang w:eastAsia="zh-Hans"/>
        </w:rPr>
        <w:t>。</w:t>
      </w:r>
    </w:p>
    <w:p w14:paraId="6F9ACF7C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优秀专家组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在宁波市生态环境助企服企专家库8个专家组中，评选出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不超过</w:t>
      </w:r>
      <w:r>
        <w:rPr>
          <w:rFonts w:hint="eastAsia" w:ascii="仿宋_GB2312" w:hAnsi="仿宋" w:eastAsia="仿宋_GB2312"/>
          <w:sz w:val="32"/>
          <w:szCs w:val="32"/>
        </w:rPr>
        <w:t>3个优秀专家组。</w:t>
      </w:r>
    </w:p>
    <w:p w14:paraId="29D7C5B9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优秀会员</w:t>
      </w:r>
      <w:r>
        <w:rPr>
          <w:rFonts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面向本组织所有在册会员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评选出不超过</w:t>
      </w:r>
      <w:r>
        <w:rPr>
          <w:rFonts w:ascii="仿宋_GB2312" w:hAnsi="仿宋" w:eastAsia="仿宋_GB2312"/>
          <w:sz w:val="32"/>
          <w:szCs w:val="32"/>
          <w:lang w:eastAsia="zh-Hans"/>
        </w:rPr>
        <w:t>20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家优秀会员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0287AA0D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生态环境治理标杆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面向</w:t>
      </w:r>
      <w:r>
        <w:rPr>
          <w:rFonts w:hint="eastAsia" w:ascii="仿宋_GB2312" w:hAnsi="仿宋" w:eastAsia="仿宋_GB2312"/>
          <w:sz w:val="32"/>
          <w:szCs w:val="32"/>
        </w:rPr>
        <w:t>本组织所有在册会员中的生产企业。在每个行业中推选出2-3家</w:t>
      </w:r>
      <w:r>
        <w:rPr>
          <w:rFonts w:hint="eastAsia" w:ascii="仿宋_GB2312" w:hAnsi="仿宋" w:eastAsia="仿宋_GB2312"/>
          <w:sz w:val="32"/>
          <w:szCs w:val="32"/>
          <w:lang w:eastAsia="zh-Hans"/>
        </w:rPr>
        <w:t>环境治理</w:t>
      </w:r>
      <w:r>
        <w:rPr>
          <w:rFonts w:hint="eastAsia" w:ascii="仿宋_GB2312" w:hAnsi="仿宋" w:eastAsia="仿宋_GB2312"/>
          <w:sz w:val="32"/>
          <w:szCs w:val="32"/>
        </w:rPr>
        <w:t>标杆，为全市提升环境治理水平提供示范。</w:t>
      </w:r>
    </w:p>
    <w:p w14:paraId="01D5E7BC"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Hans"/>
        </w:rPr>
        <w:t>优秀课题</w:t>
      </w:r>
      <w:r>
        <w:rPr>
          <w:rFonts w:ascii="仿宋_GB2312" w:hAnsi="仿宋" w:eastAsia="仿宋_GB2312"/>
          <w:sz w:val="32"/>
          <w:szCs w:val="32"/>
          <w:lang w:eastAsia="zh-Hans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Hans"/>
        </w:rPr>
        <w:t>本年度</w:t>
      </w:r>
      <w:r>
        <w:rPr>
          <w:rFonts w:hint="eastAsia" w:ascii="仿宋_GB2312" w:hAnsi="黑体" w:eastAsia="仿宋_GB2312"/>
          <w:sz w:val="32"/>
          <w:szCs w:val="32"/>
        </w:rPr>
        <w:t>已结题或已有重大研究成果的生态环境保护领域相关课题，包括水污染治理、大气污染治理、土壤与化学品治理、固（危）废治理、地表水生态治理、重金属治理、噪声治理、核辐射治理、生态环境咨询、生态环境安全生产、生态环境监测检测、碳减排、生物多样性等。</w:t>
      </w:r>
      <w:r>
        <w:rPr>
          <w:rFonts w:hint="eastAsia" w:ascii="仿宋_GB2312" w:hAnsi="黑体" w:eastAsia="仿宋_GB2312"/>
          <w:sz w:val="32"/>
          <w:szCs w:val="32"/>
          <w:lang w:eastAsia="zh-Hans"/>
        </w:rPr>
        <w:t>评选出不超过</w:t>
      </w:r>
      <w:r>
        <w:rPr>
          <w:rFonts w:ascii="仿宋_GB2312" w:hAnsi="黑体" w:eastAsia="仿宋_GB2312"/>
          <w:sz w:val="32"/>
          <w:szCs w:val="32"/>
          <w:lang w:eastAsia="zh-Hans"/>
        </w:rPr>
        <w:t>5</w:t>
      </w:r>
      <w:r>
        <w:rPr>
          <w:rFonts w:hint="eastAsia" w:ascii="仿宋_GB2312" w:hAnsi="黑体" w:eastAsia="仿宋_GB2312"/>
          <w:sz w:val="32"/>
          <w:szCs w:val="32"/>
          <w:lang w:eastAsia="zh-Hans"/>
        </w:rPr>
        <w:t>个年度优秀课题</w:t>
      </w:r>
      <w:r>
        <w:rPr>
          <w:rFonts w:ascii="仿宋_GB2312" w:hAnsi="黑体" w:eastAsia="仿宋_GB2312"/>
          <w:sz w:val="32"/>
          <w:szCs w:val="32"/>
          <w:lang w:eastAsia="zh-Hans"/>
        </w:rPr>
        <w:t>。</w:t>
      </w:r>
    </w:p>
    <w:p w14:paraId="1EAE85EF">
      <w:pPr>
        <w:pStyle w:val="1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评选标准</w:t>
      </w:r>
    </w:p>
    <w:p w14:paraId="7FA8A9C1">
      <w:pPr>
        <w:ind w:firstLine="643" w:firstLineChars="200"/>
        <w:rPr>
          <w:rFonts w:ascii="仿宋_GB2312" w:hAnsi="黑体" w:eastAsia="仿宋_GB2312"/>
          <w:b/>
          <w:bCs/>
          <w:sz w:val="32"/>
          <w:szCs w:val="32"/>
          <w:lang w:eastAsia="zh-Hans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（一）优秀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专业委员会</w:t>
      </w:r>
    </w:p>
    <w:p w14:paraId="27DD392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1、组织机构健全。专委会内设秘书处，每家单位固定一名联络员，有完整、详细的通讯录并组建微信群，第一时间通知、转发协会重要工作事项。</w:t>
      </w:r>
    </w:p>
    <w:p w14:paraId="7D12324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2、内部分工明确。专委会主任委员、副主任委员起到带头引领作用，定期</w:t>
      </w:r>
      <w:r>
        <w:rPr>
          <w:rFonts w:hint="eastAsia" w:ascii="仿宋" w:hAnsi="仿宋" w:eastAsia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/>
          <w:sz w:val="32"/>
          <w:szCs w:val="32"/>
        </w:rPr>
        <w:t>内部会议。成员单位积极参加专委会活动，互帮互助氛围良好。</w:t>
      </w:r>
    </w:p>
    <w:p w14:paraId="7D444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3、有</w:t>
      </w:r>
      <w:r>
        <w:rPr>
          <w:rFonts w:hint="eastAsia" w:ascii="仿宋" w:hAnsi="仿宋" w:eastAsia="仿宋"/>
          <w:sz w:val="32"/>
          <w:szCs w:val="32"/>
          <w:lang w:eastAsia="zh-CN"/>
        </w:rPr>
        <w:t>翔实的</w:t>
      </w:r>
      <w:r>
        <w:rPr>
          <w:rFonts w:hint="eastAsia" w:ascii="仿宋" w:hAnsi="仿宋" w:eastAsia="仿宋"/>
          <w:sz w:val="32"/>
          <w:szCs w:val="32"/>
        </w:rPr>
        <w:t>年度工作计划和工作总结，年度计划落实情况良好，未来发展进步方向明确。</w:t>
      </w:r>
    </w:p>
    <w:p w14:paraId="614CD63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4、每季度至少开展一次专委会内部活动，活动台账记录完整可查。组织开展跨专委会、跨行业的考察交流学习。</w:t>
      </w:r>
    </w:p>
    <w:p w14:paraId="7C891B8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5、完成协会和上级部门部署的任务和工作。按要求参加协会、市局组织的会议、培训等，无无故缺席记录。</w:t>
      </w:r>
    </w:p>
    <w:p w14:paraId="69E05B1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6、主任委员、副主任委员单位三年内无环境保护行政处罚和其他违法记录。</w:t>
      </w:r>
    </w:p>
    <w:p w14:paraId="5DB2183A">
      <w:p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</w:rPr>
        <w:t>7、</w:t>
      </w:r>
      <w:r>
        <w:rPr>
          <w:rFonts w:hint="eastAsia" w:ascii="仿宋" w:hAnsi="仿宋" w:eastAsia="仿宋"/>
          <w:sz w:val="32"/>
          <w:szCs w:val="32"/>
          <w:lang w:eastAsia="zh-Hans"/>
        </w:rPr>
        <w:t>本年度活动亮点突出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获得政府部门表彰或其他荣誉的专委会优先参评</w:t>
      </w:r>
      <w:r>
        <w:rPr>
          <w:rFonts w:ascii="仿宋" w:hAnsi="仿宋" w:eastAsia="仿宋"/>
          <w:sz w:val="32"/>
          <w:szCs w:val="32"/>
          <w:lang w:eastAsia="zh-Hans"/>
        </w:rPr>
        <w:t>。</w:t>
      </w:r>
    </w:p>
    <w:p w14:paraId="33FF66DA">
      <w:p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优秀帮扶队</w:t>
      </w:r>
    </w:p>
    <w:p w14:paraId="68C87338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帮扶组组长和成员名单明确，定期召开帮扶工作会议，制定帮扶计划和目标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5CB589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本年度执行帮扶计划情况良好，针对各行业特点对委员会成员的生态环境管理体系、生态环境专业台账、污染物治理设施运维、在线监测设备管理、排污许可信息公开、生态环境应急保障措施等一系列环节进行有效梳理优化，有效杜绝环境违法风险</w:t>
      </w:r>
      <w:r>
        <w:rPr>
          <w:rFonts w:ascii="仿宋" w:hAnsi="仿宋" w:eastAsia="仿宋"/>
          <w:sz w:val="32"/>
          <w:szCs w:val="32"/>
        </w:rPr>
        <w:t>。</w:t>
      </w:r>
    </w:p>
    <w:p w14:paraId="5C68946A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建立问题发现到整改闭环的全过程管理工作机制，查出隐患问题后向企业出具整改意见并督促、指导企业立行立改，企业完成整改后进行验收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6FA594B9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帮扶队组长、副组长单位三年内无环境保护行政处罚和其他违法记录。</w:t>
      </w:r>
    </w:p>
    <w:p w14:paraId="4C8AA2CC">
      <w:pPr>
        <w:ind w:firstLine="64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三</w:t>
      </w:r>
      <w:r>
        <w:rPr>
          <w:rFonts w:ascii="仿宋_GB2312" w:hAnsi="黑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优秀专家组</w:t>
      </w:r>
    </w:p>
    <w:p w14:paraId="5D8F9174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必须在本年度履行以下工作职能：</w:t>
      </w:r>
    </w:p>
    <w:p w14:paraId="2CE9C554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定期召开工作会议，有明确的年度工作计划和工作总结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6702FE88">
      <w:pPr>
        <w:ind w:firstLine="640" w:firstLineChars="200"/>
      </w:pPr>
      <w:r>
        <w:rPr>
          <w:rFonts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积极组织开展活动，每季度至少开展一次，活动记录完整可查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7E707670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开展入企线下帮扶，帮助企业提升环境治理管理水平，有效减轻环境违法风险、生产安全隐患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483FBBBF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“甬环宝”平台答疑及时、专业，企业对于解答满意度高（按答疑数量从多到少为筛选依据）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0A68AB4B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5、</w:t>
      </w:r>
      <w:r>
        <w:rPr>
          <w:rFonts w:hint="eastAsia" w:ascii="仿宋_GB2312" w:hAnsi="黑体" w:eastAsia="仿宋_GB2312"/>
          <w:sz w:val="32"/>
          <w:szCs w:val="32"/>
        </w:rPr>
        <w:t>为企业提供法律法规解读、污染物治理技术咨询、污染物设施运维咨询、环境管理指导、企业环境体系建设等服务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495500F6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6、</w:t>
      </w:r>
      <w:r>
        <w:rPr>
          <w:rFonts w:hint="eastAsia" w:ascii="仿宋_GB2312" w:hAnsi="黑体" w:eastAsia="仿宋_GB2312"/>
          <w:sz w:val="32"/>
          <w:szCs w:val="32"/>
        </w:rPr>
        <w:t>对宁波市生态环境提升有关重要技术问题开展调查研究，就推进宁波市污染物治理提出咨询意见和决策建议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790AAABC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7、</w:t>
      </w:r>
      <w:r>
        <w:rPr>
          <w:rFonts w:hint="eastAsia" w:ascii="仿宋_GB2312" w:hAnsi="黑体" w:eastAsia="仿宋_GB2312"/>
          <w:sz w:val="32"/>
          <w:szCs w:val="32"/>
        </w:rPr>
        <w:t>热心、支持协会工作。专家组组长及成员积极参与协会重要会议和活动。</w:t>
      </w:r>
    </w:p>
    <w:p w14:paraId="1EC18EC9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专家组满足下列条件之一的，优先考虑评选：</w:t>
      </w:r>
    </w:p>
    <w:p w14:paraId="2DABE17E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近两年度（2023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2024年）在生态环境领域取得重要科研成果，对社会发展和学科建设做出较大贡献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5DD3E5A0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本年度对我市生态环境建设做出突出贡献，取得显著成果或受到国家、省、市表彰奖励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3215224E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本年度参与宁波市、浙江省污染物治理相关政策制定、技术标准制修订论证评估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74C85F52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专家组有以下情形之一的，不得参与评选：</w:t>
      </w:r>
    </w:p>
    <w:p w14:paraId="2E8493FB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未严格遵守国家有关保密规定要求，泄露咨询、审议、调查研究中涉及的敏感信息的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1BCA8497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泄露工作过程中获悉的企业商业秘密和技术秘密的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46BF77CA">
      <w:pPr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本组成员被举报行贿受贿，或有其他违法违规行为的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4BBB4598">
      <w:pPr>
        <w:ind w:firstLine="643" w:firstLineChars="200"/>
        <w:rPr>
          <w:rFonts w:ascii="仿宋_GB2312" w:hAnsi="黑体" w:eastAsia="仿宋_GB2312"/>
          <w:b/>
          <w:bCs/>
          <w:sz w:val="32"/>
          <w:szCs w:val="32"/>
          <w:lang w:eastAsia="zh-Hans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四</w:t>
      </w:r>
      <w:r>
        <w:rPr>
          <w:rFonts w:ascii="仿宋_GB2312" w:hAnsi="黑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优秀会员</w:t>
      </w:r>
    </w:p>
    <w:p w14:paraId="4BA62B79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1、合法经营、企业正向发展。社会信誉良好，</w:t>
      </w:r>
      <w:r>
        <w:rPr>
          <w:rFonts w:hint="eastAsia" w:ascii="仿宋" w:hAnsi="仿宋" w:eastAsia="仿宋"/>
          <w:sz w:val="32"/>
          <w:szCs w:val="32"/>
        </w:rPr>
        <w:t>无环境保护行政处罚和其他违法记录</w:t>
      </w:r>
      <w:r>
        <w:rPr>
          <w:rFonts w:ascii="仿宋" w:hAnsi="仿宋" w:eastAsia="仿宋"/>
          <w:sz w:val="32"/>
          <w:szCs w:val="32"/>
        </w:rPr>
        <w:t>。</w:t>
      </w:r>
    </w:p>
    <w:p w14:paraId="430FC0A1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2、积极履行协会章程规定的权利和义务，执行协会各项相关要求，按时足额缴纳会费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0DF8D33F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3、积极参与协会和所在专业委员会的各项活动（参与活动次数由高到低为筛选依据）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5113DD1C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、为协会事务热心奉献，对协会做正向宣传，积极引导</w:t>
      </w:r>
      <w:r>
        <w:rPr>
          <w:rFonts w:hint="eastAsia" w:ascii="仿宋_GB2312" w:hAnsi="黑体" w:eastAsia="仿宋_GB2312"/>
          <w:sz w:val="32"/>
          <w:szCs w:val="32"/>
          <w:lang w:eastAsia="zh-Hans"/>
        </w:rPr>
        <w:t>举荐</w:t>
      </w:r>
      <w:r>
        <w:rPr>
          <w:rFonts w:hint="eastAsia" w:ascii="仿宋_GB2312" w:hAnsi="黑体" w:eastAsia="仿宋_GB2312"/>
          <w:sz w:val="32"/>
          <w:szCs w:val="32"/>
        </w:rPr>
        <w:t>新会员加入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1652B550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、热心公益事业，积极参与社会公益服务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7E866E14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、对于社会、公众或本协会有重要、突出贡献或先进事迹的会员单位优先参评（需提交相关资料证明）。</w:t>
      </w:r>
    </w:p>
    <w:p w14:paraId="05B4F295">
      <w:pPr>
        <w:ind w:firstLine="643" w:firstLineChars="200"/>
        <w:rPr>
          <w:rFonts w:ascii="仿宋_GB2312" w:hAnsi="黑体" w:eastAsia="仿宋_GB2312"/>
          <w:b/>
          <w:bCs/>
          <w:sz w:val="32"/>
          <w:szCs w:val="32"/>
          <w:lang w:eastAsia="zh-Hans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（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五</w:t>
      </w:r>
      <w:r>
        <w:rPr>
          <w:rFonts w:ascii="仿宋_GB2312" w:hAnsi="黑体" w:eastAsia="仿宋_GB2312"/>
          <w:b/>
          <w:bCs/>
          <w:sz w:val="32"/>
          <w:szCs w:val="32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生态环境治理标杆</w:t>
      </w:r>
    </w:p>
    <w:p w14:paraId="3BD230AD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模范遵守环境保护法律法规。企业建设和生产有合法手续，无重大环境投诉及群体性上访、未发生重大环境事故、无重大环境违法行为。</w:t>
      </w:r>
    </w:p>
    <w:p w14:paraId="223018A1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重视数字环保建设，把数字环保纳入“数字工厂”建设中。公开企业生产、环保设施的运行和污染物排放情况，积极接受社会、群众监督。</w:t>
      </w:r>
    </w:p>
    <w:p w14:paraId="404B8959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排放标准</w:t>
      </w:r>
      <w:r>
        <w:rPr>
          <w:rFonts w:hint="eastAsia" w:ascii="仿宋_GB2312" w:hAnsi="黑体" w:eastAsia="仿宋_GB2312"/>
          <w:sz w:val="32"/>
          <w:szCs w:val="32"/>
          <w:lang w:eastAsia="zh-Hans"/>
        </w:rPr>
        <w:t>严格</w:t>
      </w:r>
      <w:r>
        <w:rPr>
          <w:rFonts w:hint="eastAsia" w:ascii="仿宋_GB2312" w:hAnsi="黑体" w:eastAsia="仿宋_GB2312"/>
          <w:sz w:val="32"/>
          <w:szCs w:val="32"/>
        </w:rPr>
        <w:t>。企业执行国内（包括国家、地方）规定的行业内最严排放限值，并稳定达标排放。</w:t>
      </w:r>
    </w:p>
    <w:p w14:paraId="152539F0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污染治理技术先进。企业采用国际、国内先进治理技术。</w:t>
      </w:r>
    </w:p>
    <w:p w14:paraId="2D236332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5、</w:t>
      </w:r>
      <w:r>
        <w:rPr>
          <w:rFonts w:hint="eastAsia" w:ascii="仿宋_GB2312" w:hAnsi="黑体" w:eastAsia="仿宋_GB2312"/>
          <w:sz w:val="32"/>
          <w:szCs w:val="32"/>
        </w:rPr>
        <w:t>内部管理规范。企业建立履行环境保护主体责任的管理体系，成立专门的环境保护部门和配备专职人员，建立内部规章，将生态环境保护工作纳入企业年终考核，明确相关部门和人员的具体责任。</w:t>
      </w:r>
    </w:p>
    <w:p w14:paraId="314CBB46">
      <w:pPr>
        <w:ind w:firstLine="640" w:firstLineChars="200"/>
        <w:rPr>
          <w:rFonts w:ascii="仿宋_GB2312" w:hAnsi="黑体" w:eastAsia="仿宋_GB2312"/>
          <w:b/>
          <w:bCs/>
          <w:sz w:val="32"/>
          <w:szCs w:val="32"/>
          <w:lang w:eastAsia="zh-Hans"/>
        </w:rPr>
      </w:pPr>
      <w:r>
        <w:rPr>
          <w:rFonts w:ascii="仿宋_GB2312" w:hAnsi="黑体" w:eastAsia="仿宋_GB2312"/>
          <w:sz w:val="32"/>
          <w:szCs w:val="32"/>
        </w:rPr>
        <w:t>6、</w:t>
      </w:r>
      <w:r>
        <w:rPr>
          <w:rFonts w:hint="eastAsia" w:ascii="仿宋_GB2312" w:hAnsi="黑体" w:eastAsia="仿宋_GB2312"/>
          <w:sz w:val="32"/>
          <w:szCs w:val="32"/>
        </w:rPr>
        <w:t>注重人才培养。从事环保管理的人员具备环保专业知识，熟悉相关法律法规，积极参与环保相关的培训和学习。</w:t>
      </w:r>
    </w:p>
    <w:p w14:paraId="5A187313">
      <w:pPr>
        <w:ind w:firstLine="643" w:firstLineChars="200"/>
        <w:rPr>
          <w:rFonts w:ascii="仿宋_GB2312" w:hAnsi="黑体" w:eastAsia="仿宋_GB2312"/>
          <w:sz w:val="32"/>
          <w:szCs w:val="32"/>
          <w:lang w:eastAsia="zh-Hans"/>
        </w:rPr>
      </w:pPr>
      <w:r>
        <w:rPr>
          <w:rFonts w:ascii="仿宋_GB2312" w:hAnsi="黑体" w:eastAsia="仿宋_GB2312"/>
          <w:b/>
          <w:bCs/>
          <w:sz w:val="32"/>
          <w:szCs w:val="32"/>
          <w:lang w:eastAsia="zh-Hans"/>
        </w:rPr>
        <w:t>（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六</w:t>
      </w:r>
      <w:r>
        <w:rPr>
          <w:rFonts w:ascii="仿宋_GB2312" w:hAnsi="黑体" w:eastAsia="仿宋_GB2312"/>
          <w:b/>
          <w:bCs/>
          <w:sz w:val="32"/>
          <w:szCs w:val="32"/>
          <w:lang w:eastAsia="zh-Hans"/>
        </w:rPr>
        <w:t>）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Hans"/>
        </w:rPr>
        <w:t>优秀课题</w:t>
      </w:r>
    </w:p>
    <w:p w14:paraId="27338942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课题成果可为宁波市生态环境管理工作提供技术支撑，同时避免与当前宁波市有关部门的科学研究、地方标准（法规、指导性文件）的计划重复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658C70DD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2、</w:t>
      </w:r>
      <w:r>
        <w:rPr>
          <w:rFonts w:hint="eastAsia" w:ascii="仿宋_GB2312" w:hAnsi="黑体" w:eastAsia="仿宋_GB2312"/>
          <w:sz w:val="32"/>
          <w:szCs w:val="32"/>
        </w:rPr>
        <w:t>符合国家产业政策、技术政策和相关标准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43DDBA53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3、</w:t>
      </w:r>
      <w:r>
        <w:rPr>
          <w:rFonts w:hint="eastAsia" w:ascii="仿宋_GB2312" w:hAnsi="黑体" w:eastAsia="仿宋_GB2312"/>
          <w:sz w:val="32"/>
          <w:szCs w:val="32"/>
        </w:rPr>
        <w:t>具有先进性、创新性，工艺成熟、运行可靠、经济合理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207FC3F5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4、</w:t>
      </w:r>
      <w:r>
        <w:rPr>
          <w:rFonts w:hint="eastAsia" w:ascii="仿宋_GB2312" w:hAnsi="黑体" w:eastAsia="仿宋_GB2312"/>
          <w:sz w:val="32"/>
          <w:szCs w:val="32"/>
        </w:rPr>
        <w:t>具有推广前景，能带来较好经济、环境、社会效益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007B7CE8"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5、</w:t>
      </w:r>
      <w:r>
        <w:rPr>
          <w:rFonts w:hint="eastAsia" w:ascii="仿宋_GB2312" w:hAnsi="黑体" w:eastAsia="仿宋_GB2312"/>
          <w:sz w:val="32"/>
          <w:szCs w:val="32"/>
        </w:rPr>
        <w:t>具有自主知识产权，无知识产权纠纷</w:t>
      </w:r>
      <w:r>
        <w:rPr>
          <w:rFonts w:ascii="仿宋_GB2312" w:hAnsi="黑体" w:eastAsia="仿宋_GB2312"/>
          <w:sz w:val="32"/>
          <w:szCs w:val="32"/>
        </w:rPr>
        <w:t>。</w:t>
      </w:r>
    </w:p>
    <w:p w14:paraId="2DD2DBF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6、</w:t>
      </w:r>
      <w:r>
        <w:rPr>
          <w:rFonts w:hint="eastAsia" w:ascii="仿宋_GB2312" w:hAnsi="黑体" w:eastAsia="仿宋_GB2312"/>
          <w:sz w:val="32"/>
          <w:szCs w:val="32"/>
        </w:rPr>
        <w:t>其他相关合法的申报要求。</w:t>
      </w:r>
    </w:p>
    <w:p w14:paraId="792BF89C">
      <w:pPr>
        <w:pStyle w:val="16"/>
        <w:numPr>
          <w:ilvl w:val="0"/>
          <w:numId w:val="1"/>
        </w:numPr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评选流程</w:t>
      </w:r>
    </w:p>
    <w:p w14:paraId="529B58F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（一）各专业委员会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专家组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会员单位</w:t>
      </w:r>
      <w:r>
        <w:rPr>
          <w:rFonts w:hint="eastAsia" w:ascii="仿宋" w:hAnsi="仿宋" w:eastAsia="仿宋"/>
          <w:sz w:val="32"/>
          <w:szCs w:val="32"/>
        </w:rPr>
        <w:t>按照评选通知要求，自愿报送</w:t>
      </w:r>
      <w:r>
        <w:rPr>
          <w:rFonts w:hint="eastAsia" w:ascii="仿宋" w:hAnsi="仿宋" w:eastAsia="仿宋"/>
          <w:sz w:val="32"/>
          <w:szCs w:val="32"/>
          <w:lang w:eastAsia="zh-Hans"/>
        </w:rPr>
        <w:t>相应申报表</w:t>
      </w:r>
      <w:r>
        <w:rPr>
          <w:rFonts w:hint="eastAsia" w:ascii="仿宋" w:hAnsi="仿宋" w:eastAsia="仿宋"/>
          <w:sz w:val="32"/>
          <w:szCs w:val="32"/>
        </w:rPr>
        <w:t>并提交相关证明材料；</w:t>
      </w:r>
    </w:p>
    <w:p w14:paraId="079E8F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bookmarkStart w:id="0" w:name="_Hlk177045022"/>
      <w:r>
        <w:rPr>
          <w:rFonts w:hint="eastAsia" w:ascii="仿宋" w:hAnsi="仿宋" w:eastAsia="仿宋"/>
          <w:sz w:val="32"/>
          <w:szCs w:val="32"/>
        </w:rPr>
        <w:t>宁波市生态环境保护协会</w:t>
      </w:r>
      <w:r>
        <w:rPr>
          <w:rFonts w:hint="eastAsia" w:ascii="仿宋" w:hAnsi="仿宋" w:eastAsia="仿宋"/>
          <w:sz w:val="32"/>
          <w:szCs w:val="32"/>
          <w:lang w:eastAsia="zh-Hans"/>
        </w:rPr>
        <w:t>秘书处</w:t>
      </w:r>
      <w:r>
        <w:rPr>
          <w:rFonts w:hint="eastAsia" w:ascii="仿宋" w:hAnsi="仿宋" w:eastAsia="仿宋"/>
          <w:sz w:val="32"/>
          <w:szCs w:val="32"/>
        </w:rPr>
        <w:t>对申报材料进行</w:t>
      </w:r>
      <w:r>
        <w:rPr>
          <w:rFonts w:hint="eastAsia" w:ascii="仿宋" w:hAnsi="仿宋" w:eastAsia="仿宋"/>
          <w:sz w:val="32"/>
          <w:szCs w:val="32"/>
          <w:lang w:eastAsia="zh-Hans"/>
        </w:rPr>
        <w:t>初审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优秀专家组评选会同专家委员会进行初审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，再由理事长办公会议</w:t>
      </w:r>
      <w:r>
        <w:rPr>
          <w:rFonts w:hint="eastAsia" w:ascii="仿宋" w:hAnsi="仿宋" w:eastAsia="仿宋"/>
          <w:sz w:val="32"/>
          <w:szCs w:val="32"/>
          <w:lang w:eastAsia="zh-Hans"/>
        </w:rPr>
        <w:t>复核</w:t>
      </w:r>
      <w:r>
        <w:rPr>
          <w:rFonts w:ascii="仿宋" w:hAnsi="仿宋" w:eastAsia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sz w:val="32"/>
          <w:szCs w:val="32"/>
          <w:lang w:eastAsia="zh-Hans"/>
        </w:rPr>
        <w:t>确定</w:t>
      </w:r>
      <w:r>
        <w:rPr>
          <w:rFonts w:hint="eastAsia" w:ascii="仿宋" w:hAnsi="仿宋" w:eastAsia="仿宋"/>
          <w:sz w:val="32"/>
          <w:szCs w:val="32"/>
        </w:rPr>
        <w:t>拟表彰名单；</w:t>
      </w:r>
    </w:p>
    <w:bookmarkEnd w:id="0"/>
    <w:p w14:paraId="3D5C6221"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1" w:name="_Hlk177045038"/>
      <w:r>
        <w:rPr>
          <w:rFonts w:hint="eastAsia" w:ascii="仿宋" w:hAnsi="仿宋" w:eastAsia="仿宋"/>
          <w:sz w:val="32"/>
          <w:szCs w:val="32"/>
        </w:rPr>
        <w:t>（三）拟表彰名单报常务理事会审议通过后，在协会“甬环宝”平台、官网、公众号上进行公示；</w:t>
      </w:r>
    </w:p>
    <w:p w14:paraId="29A82E9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（四）公示期满后，在2025年会员大会上对无异议的优秀专委会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优秀帮扶队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优秀专家组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优秀会员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生态环境治理标杆及优秀课题</w:t>
      </w:r>
      <w:r>
        <w:rPr>
          <w:rFonts w:hint="eastAsia" w:ascii="仿宋" w:hAnsi="仿宋" w:eastAsia="仿宋"/>
          <w:sz w:val="32"/>
          <w:szCs w:val="32"/>
        </w:rPr>
        <w:t>进行表彰。</w:t>
      </w:r>
    </w:p>
    <w:bookmarkEnd w:id="1"/>
    <w:p w14:paraId="441415A5">
      <w:pPr>
        <w:pStyle w:val="16"/>
        <w:ind w:lef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四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hint="eastAsia" w:ascii="黑体" w:hAnsi="黑体" w:eastAsia="黑体"/>
          <w:sz w:val="32"/>
          <w:szCs w:val="32"/>
        </w:rPr>
        <w:t>申报材料</w:t>
      </w:r>
    </w:p>
    <w:p w14:paraId="6848D3F1">
      <w:p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一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优秀专业委员会</w:t>
      </w:r>
    </w:p>
    <w:p w14:paraId="291104A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《宁波市生态环境保护协会2024年度优秀专业委员会评选申报表》；</w:t>
      </w:r>
    </w:p>
    <w:p w14:paraId="2A1F6E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专委会成员名单、通讯录；</w:t>
      </w:r>
    </w:p>
    <w:p w14:paraId="4E34705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、专委会2024年内部（专委会秘书处）会议材料；</w:t>
      </w:r>
    </w:p>
    <w:p w14:paraId="6BCD9E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、专委会2024年活动台账资料（包括但不限于活动方案、活动签到表、新闻报道、活动照片等）；</w:t>
      </w:r>
    </w:p>
    <w:p w14:paraId="120FD8C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、专委会2024年工作计划及工作总结；</w:t>
      </w:r>
    </w:p>
    <w:p w14:paraId="1B44419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、专委会成员单位2023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2024年度生态环境领域科研成果；</w:t>
      </w:r>
    </w:p>
    <w:p w14:paraId="1F836AC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、其他材料（获奖证书、表彰文件等复印件）。</w:t>
      </w:r>
    </w:p>
    <w:p w14:paraId="32C8B4CE">
      <w:p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优秀帮扶队</w:t>
      </w:r>
    </w:p>
    <w:p w14:paraId="683C5EE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《宁波市生态环境保护协会2024年度优秀帮扶队评选申报表》；</w:t>
      </w:r>
    </w:p>
    <w:p w14:paraId="4F191E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、帮扶队成员名单、通讯录；</w:t>
      </w:r>
    </w:p>
    <w:p w14:paraId="49F5DAD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、帮扶队2024年会议材料；</w:t>
      </w:r>
    </w:p>
    <w:p w14:paraId="6A29223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、2024年各项帮扶工作台账资料（包括但不限于帮扶计划、帮扶照片、活动报道、整改意见书、验收材料等）；</w:t>
      </w:r>
    </w:p>
    <w:p w14:paraId="75E9867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、帮扶队2024年工作计划和工作总结；</w:t>
      </w:r>
    </w:p>
    <w:p w14:paraId="55BB6ED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、其他证明材料。</w:t>
      </w:r>
    </w:p>
    <w:p w14:paraId="3422385E">
      <w:p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优秀专家组</w:t>
      </w:r>
    </w:p>
    <w:p w14:paraId="08DDF75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eastAsia="zh-Hans"/>
        </w:rPr>
        <w:t>1、</w:t>
      </w:r>
      <w:r>
        <w:rPr>
          <w:rFonts w:hint="eastAsia" w:ascii="仿宋" w:hAnsi="仿宋" w:eastAsia="仿宋"/>
          <w:sz w:val="32"/>
          <w:szCs w:val="32"/>
        </w:rPr>
        <w:t>《宁波市生态环境助企服企专家库2024年度优秀专家组评选申报表》；</w:t>
      </w:r>
    </w:p>
    <w:p w14:paraId="04F9090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2024年会议资料、年度工作计划及工作总结；</w:t>
      </w:r>
    </w:p>
    <w:p w14:paraId="4AA35B6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、2024年活动、帮扶工作台账资料；</w:t>
      </w:r>
    </w:p>
    <w:p w14:paraId="44A150AC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“甬环宝”平台答疑信息汇总；</w:t>
      </w:r>
    </w:p>
    <w:p w14:paraId="682CC9F8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为企业提供咨询、服务的证明材料；</w:t>
      </w:r>
    </w:p>
    <w:p w14:paraId="2F8D9AD1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生态环境问题调研报告、综合建议报告等；</w:t>
      </w:r>
    </w:p>
    <w:p w14:paraId="4C5FC067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/>
          <w:sz w:val="32"/>
          <w:szCs w:val="32"/>
        </w:rPr>
        <w:t>2024年度生态环境领域科研成果；</w:t>
      </w:r>
    </w:p>
    <w:p w14:paraId="079C075A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参与政策制定、技术标准制修订的证明材料；</w:t>
      </w:r>
    </w:p>
    <w:p w14:paraId="52DF4FA3">
      <w:pPr>
        <w:numPr>
          <w:ilvl w:val="0"/>
          <w:numId w:val="3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其他材料（获奖证书、表彰文件等复印件）。</w:t>
      </w:r>
    </w:p>
    <w:p w14:paraId="79735F33">
      <w:pPr>
        <w:numPr>
          <w:ilvl w:val="0"/>
          <w:numId w:val="4"/>
        </w:num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优秀会员</w:t>
      </w:r>
    </w:p>
    <w:p w14:paraId="1A9910FF">
      <w:pPr>
        <w:numPr>
          <w:ilvl w:val="0"/>
          <w:numId w:val="5"/>
        </w:num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/>
          <w:sz w:val="32"/>
          <w:szCs w:val="32"/>
          <w:lang w:eastAsia="zh-Hans"/>
        </w:rPr>
        <w:t>宁波市生态环境保护协会2024年度优秀会员评选申报表</w:t>
      </w:r>
      <w:r>
        <w:rPr>
          <w:rFonts w:ascii="仿宋" w:hAnsi="仿宋" w:eastAsia="仿宋"/>
          <w:sz w:val="32"/>
          <w:szCs w:val="32"/>
          <w:lang w:eastAsia="zh-Hans"/>
        </w:rPr>
        <w:t>》；</w:t>
      </w:r>
    </w:p>
    <w:p w14:paraId="2C822E17">
      <w:pPr>
        <w:numPr>
          <w:ilvl w:val="0"/>
          <w:numId w:val="5"/>
        </w:num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  <w:lang w:eastAsia="zh-Hans"/>
        </w:rPr>
        <w:t>其他材料</w:t>
      </w:r>
      <w:r>
        <w:rPr>
          <w:rFonts w:ascii="仿宋" w:hAnsi="仿宋" w:eastAsia="仿宋"/>
          <w:sz w:val="32"/>
          <w:szCs w:val="32"/>
          <w:lang w:eastAsia="zh-Hans"/>
        </w:rPr>
        <w:t>。</w:t>
      </w:r>
    </w:p>
    <w:p w14:paraId="64E4A468">
      <w:pPr>
        <w:numPr>
          <w:ilvl w:val="0"/>
          <w:numId w:val="4"/>
        </w:num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生态环境治理标杆</w:t>
      </w:r>
    </w:p>
    <w:p w14:paraId="3AA3A074">
      <w:pPr>
        <w:numPr>
          <w:ilvl w:val="0"/>
          <w:numId w:val="6"/>
        </w:num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  <w:lang w:eastAsia="zh-Hans"/>
        </w:rPr>
        <w:t>《</w:t>
      </w:r>
      <w:r>
        <w:rPr>
          <w:rFonts w:hint="eastAsia" w:ascii="仿宋" w:hAnsi="仿宋" w:eastAsia="仿宋"/>
          <w:sz w:val="32"/>
          <w:szCs w:val="32"/>
          <w:lang w:eastAsia="zh-Hans"/>
        </w:rPr>
        <w:t>宁波市生态环境保护协会2024年度生态环境治理标杆评选申报表</w:t>
      </w:r>
      <w:r>
        <w:rPr>
          <w:rFonts w:ascii="仿宋" w:hAnsi="仿宋" w:eastAsia="仿宋"/>
          <w:sz w:val="32"/>
          <w:szCs w:val="32"/>
          <w:lang w:eastAsia="zh-Hans"/>
        </w:rPr>
        <w:t>》；</w:t>
      </w:r>
    </w:p>
    <w:p w14:paraId="735A300C">
      <w:pPr>
        <w:numPr>
          <w:ilvl w:val="0"/>
          <w:numId w:val="6"/>
        </w:num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  <w:lang w:eastAsia="zh-Hans"/>
        </w:rPr>
        <w:t>其他材料</w:t>
      </w:r>
      <w:r>
        <w:rPr>
          <w:rFonts w:ascii="仿宋" w:hAnsi="仿宋" w:eastAsia="仿宋"/>
          <w:sz w:val="32"/>
          <w:szCs w:val="32"/>
          <w:lang w:eastAsia="zh-Hans"/>
        </w:rPr>
        <w:t>。</w:t>
      </w:r>
    </w:p>
    <w:p w14:paraId="0F223F2C">
      <w:pPr>
        <w:numPr>
          <w:ilvl w:val="0"/>
          <w:numId w:val="4"/>
        </w:numPr>
        <w:ind w:firstLine="643" w:firstLineChars="200"/>
        <w:rPr>
          <w:rFonts w:ascii="仿宋" w:hAnsi="仿宋" w:eastAsia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Hans"/>
        </w:rPr>
        <w:t>优秀课题</w:t>
      </w:r>
    </w:p>
    <w:p w14:paraId="1DBF19A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</w:rPr>
        <w:t>《宁波市生态环境2024年度优秀课题评选申报表》；</w:t>
      </w:r>
    </w:p>
    <w:p w14:paraId="6367223F">
      <w:p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课题名称、研究进展、主要学术发现、存在问题、对策建议等相关材料</w:t>
      </w:r>
      <w:r>
        <w:rPr>
          <w:rFonts w:ascii="仿宋" w:hAnsi="仿宋" w:eastAsia="仿宋"/>
          <w:sz w:val="32"/>
          <w:szCs w:val="32"/>
        </w:rPr>
        <w:t>。</w:t>
      </w:r>
    </w:p>
    <w:p w14:paraId="0154E766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hint="eastAsia" w:ascii="黑体" w:hAnsi="黑体" w:eastAsia="黑体"/>
          <w:sz w:val="32"/>
          <w:szCs w:val="32"/>
          <w:lang w:eastAsia="zh-Hans"/>
        </w:rPr>
        <w:t>相关</w:t>
      </w:r>
      <w:r>
        <w:rPr>
          <w:rFonts w:hint="eastAsia" w:ascii="黑体" w:hAnsi="黑体" w:eastAsia="黑体"/>
          <w:sz w:val="32"/>
          <w:szCs w:val="32"/>
        </w:rPr>
        <w:t>要求</w:t>
      </w:r>
    </w:p>
    <w:p w14:paraId="05E8E1F0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1、请各专委会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专家组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会员单位</w:t>
      </w:r>
      <w:r>
        <w:rPr>
          <w:rFonts w:hint="eastAsia" w:ascii="仿宋" w:hAnsi="仿宋" w:eastAsia="仿宋"/>
          <w:sz w:val="32"/>
          <w:szCs w:val="32"/>
        </w:rPr>
        <w:t>于12月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日17: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前将申报材料上传至“甬环宝”平台（网址及二维码见附件），逾期视为放弃；</w:t>
      </w:r>
    </w:p>
    <w:p w14:paraId="049EE467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  <w:lang w:eastAsia="zh-Hans"/>
        </w:rPr>
        <w:t>填报单位</w:t>
      </w:r>
      <w:r>
        <w:rPr>
          <w:rFonts w:ascii="仿宋" w:hAnsi="仿宋" w:eastAsia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/>
          <w:sz w:val="32"/>
          <w:szCs w:val="32"/>
          <w:lang w:eastAsia="zh-Hans"/>
        </w:rPr>
        <w:t>组织</w:t>
      </w:r>
      <w:r>
        <w:rPr>
          <w:rFonts w:hint="eastAsia" w:ascii="仿宋" w:hAnsi="仿宋" w:eastAsia="仿宋"/>
          <w:sz w:val="32"/>
          <w:szCs w:val="32"/>
        </w:rPr>
        <w:t>确保提交的材料真实有效，一经发现虚报谎报，取消本年度及下年度评选资格</w:t>
      </w:r>
      <w:r>
        <w:rPr>
          <w:rFonts w:ascii="仿宋" w:hAnsi="仿宋" w:eastAsia="仿宋"/>
          <w:sz w:val="32"/>
          <w:szCs w:val="32"/>
        </w:rPr>
        <w:t>；</w:t>
      </w:r>
    </w:p>
    <w:p w14:paraId="6F2273D6">
      <w:pPr>
        <w:ind w:left="210" w:leftChars="1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3、协会必须坚持公开、平等、民主、择优的原则，严格评选程序，接受全体会员监督。</w:t>
      </w:r>
    </w:p>
    <w:p w14:paraId="280BA1ED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六、联系人及联系方式</w:t>
      </w:r>
    </w:p>
    <w:p w14:paraId="2D679E7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联系人：林舒捷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联系电话：19957418709</w:t>
      </w:r>
    </w:p>
    <w:p w14:paraId="5CBF6A9B">
      <w:pPr>
        <w:rPr>
          <w:rFonts w:ascii="仿宋_GB2312" w:eastAsia="仿宋_GB2312"/>
          <w:sz w:val="32"/>
          <w:szCs w:val="32"/>
        </w:rPr>
      </w:pPr>
    </w:p>
    <w:p w14:paraId="078144F5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38EBF6C6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/>
          <w:sz w:val="32"/>
          <w:szCs w:val="32"/>
        </w:rPr>
        <w:t>宁波市生态环境保护协会2024年度</w:t>
      </w:r>
      <w:r>
        <w:rPr>
          <w:rFonts w:hint="eastAsia" w:ascii="仿宋" w:hAnsi="仿宋" w:eastAsia="仿宋"/>
          <w:sz w:val="32"/>
          <w:szCs w:val="32"/>
          <w:lang w:eastAsia="zh-Hans"/>
        </w:rPr>
        <w:t>评优申报表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6BCCABB2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2、“甬环宝”平台材料上传网址及二维码。</w:t>
      </w:r>
    </w:p>
    <w:p w14:paraId="47D92E1C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B588C9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980B1F">
      <w:pPr>
        <w:ind w:firstLine="42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宁波市生态环境保护协会</w:t>
      </w:r>
    </w:p>
    <w:p w14:paraId="43C2154D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24年11月11日</w:t>
      </w:r>
    </w:p>
    <w:p w14:paraId="757B917C">
      <w:pPr>
        <w:rPr>
          <w:rFonts w:ascii="仿宋" w:hAnsi="仿宋" w:eastAsia="仿宋"/>
          <w:sz w:val="32"/>
          <w:szCs w:val="32"/>
        </w:rPr>
      </w:pPr>
    </w:p>
    <w:p w14:paraId="006D3FAD">
      <w:pPr>
        <w:rPr>
          <w:rFonts w:ascii="仿宋" w:hAnsi="仿宋" w:eastAsia="仿宋"/>
          <w:sz w:val="32"/>
          <w:szCs w:val="32"/>
        </w:rPr>
      </w:pPr>
    </w:p>
    <w:p w14:paraId="1C0BF861">
      <w:pPr>
        <w:rPr>
          <w:rFonts w:ascii="仿宋" w:hAnsi="仿宋" w:eastAsia="仿宋"/>
          <w:sz w:val="32"/>
          <w:szCs w:val="32"/>
        </w:rPr>
      </w:pPr>
    </w:p>
    <w:p w14:paraId="11D42B9C">
      <w:pPr>
        <w:rPr>
          <w:rFonts w:ascii="仿宋" w:hAnsi="仿宋" w:eastAsia="仿宋"/>
          <w:sz w:val="32"/>
          <w:szCs w:val="32"/>
        </w:rPr>
      </w:pPr>
    </w:p>
    <w:p w14:paraId="2253A1E4">
      <w:pPr>
        <w:rPr>
          <w:rFonts w:ascii="仿宋" w:hAnsi="仿宋" w:eastAsia="仿宋"/>
          <w:sz w:val="32"/>
          <w:szCs w:val="32"/>
        </w:rPr>
      </w:pPr>
    </w:p>
    <w:p w14:paraId="4788D8FD">
      <w:pPr>
        <w:rPr>
          <w:rFonts w:ascii="仿宋" w:hAnsi="仿宋" w:eastAsia="仿宋"/>
          <w:sz w:val="32"/>
          <w:szCs w:val="32"/>
        </w:rPr>
      </w:pPr>
      <w:bookmarkStart w:id="3" w:name="_GoBack"/>
      <w:bookmarkEnd w:id="3"/>
    </w:p>
    <w:p w14:paraId="06BFD4B1">
      <w:pPr>
        <w:pBdr>
          <w:top w:val="single" w:color="auto" w:sz="8" w:space="1"/>
          <w:bottom w:val="single" w:color="auto" w:sz="8" w:space="1"/>
        </w:pBdr>
        <w:ind w:firstLine="280" w:firstLineChars="100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 xml:space="preserve">宁波市生态环境保护协会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2024年11月11日印发</w:t>
      </w:r>
    </w:p>
    <w:p w14:paraId="49AA848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 w14:paraId="64891022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188A80D6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263FA4BB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1FD3BD03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宁波市生态环境保护协会2024年度</w:t>
      </w:r>
    </w:p>
    <w:p w14:paraId="5D08E430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优秀专业委员会评选申报表</w:t>
      </w:r>
    </w:p>
    <w:p w14:paraId="39AC8EF6">
      <w:pPr>
        <w:jc w:val="center"/>
        <w:rPr>
          <w:rFonts w:ascii="仿宋_GB2312" w:eastAsia="仿宋_GB2312"/>
          <w:sz w:val="32"/>
          <w:szCs w:val="32"/>
        </w:rPr>
      </w:pPr>
    </w:p>
    <w:p w14:paraId="67069E24">
      <w:pPr>
        <w:jc w:val="center"/>
        <w:rPr>
          <w:rFonts w:ascii="仿宋_GB2312" w:eastAsia="仿宋_GB2312"/>
          <w:sz w:val="32"/>
          <w:szCs w:val="32"/>
        </w:rPr>
      </w:pPr>
    </w:p>
    <w:p w14:paraId="55905AEC">
      <w:pPr>
        <w:rPr>
          <w:rFonts w:ascii="仿宋_GB2312" w:eastAsia="仿宋_GB2312"/>
          <w:sz w:val="32"/>
          <w:szCs w:val="32"/>
        </w:rPr>
      </w:pPr>
    </w:p>
    <w:p w14:paraId="22D381ED">
      <w:pPr>
        <w:rPr>
          <w:rFonts w:ascii="仿宋_GB2312" w:eastAsia="仿宋_GB2312"/>
          <w:sz w:val="32"/>
          <w:szCs w:val="32"/>
        </w:rPr>
      </w:pPr>
    </w:p>
    <w:p w14:paraId="47EA2E6F">
      <w:pPr>
        <w:rPr>
          <w:rFonts w:ascii="仿宋_GB2312" w:eastAsia="仿宋_GB2312"/>
          <w:sz w:val="32"/>
          <w:szCs w:val="32"/>
        </w:rPr>
      </w:pPr>
    </w:p>
    <w:p w14:paraId="0CDDBFDB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专业委员会名称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 w14:paraId="70232055">
      <w:pPr>
        <w:rPr>
          <w:rFonts w:ascii="仿宋_GB2312" w:eastAsia="仿宋_GB2312"/>
          <w:sz w:val="32"/>
          <w:szCs w:val="32"/>
        </w:rPr>
      </w:pPr>
    </w:p>
    <w:p w14:paraId="14C1B25C">
      <w:pPr>
        <w:rPr>
          <w:rFonts w:ascii="仿宋_GB2312" w:eastAsia="仿宋_GB2312"/>
          <w:sz w:val="32"/>
          <w:szCs w:val="32"/>
        </w:rPr>
      </w:pPr>
    </w:p>
    <w:p w14:paraId="447A36FA">
      <w:pPr>
        <w:rPr>
          <w:rFonts w:ascii="仿宋_GB2312" w:eastAsia="仿宋_GB2312"/>
          <w:sz w:val="32"/>
          <w:szCs w:val="32"/>
        </w:rPr>
      </w:pPr>
    </w:p>
    <w:p w14:paraId="0C33C93F">
      <w:pPr>
        <w:jc w:val="center"/>
        <w:rPr>
          <w:rFonts w:ascii="仿宋_GB2312" w:eastAsia="仿宋_GB2312"/>
          <w:sz w:val="32"/>
          <w:szCs w:val="32"/>
        </w:rPr>
      </w:pPr>
    </w:p>
    <w:p w14:paraId="793BBD75">
      <w:pPr>
        <w:rPr>
          <w:rFonts w:ascii="仿宋_GB2312" w:eastAsia="仿宋_GB2312"/>
          <w:sz w:val="32"/>
          <w:szCs w:val="32"/>
        </w:rPr>
      </w:pPr>
    </w:p>
    <w:p w14:paraId="42F93EC1">
      <w:pPr>
        <w:jc w:val="center"/>
        <w:rPr>
          <w:rFonts w:ascii="仿宋_GB2312" w:eastAsia="仿宋_GB2312"/>
          <w:sz w:val="32"/>
          <w:szCs w:val="32"/>
        </w:rPr>
      </w:pPr>
    </w:p>
    <w:p w14:paraId="6B351FD8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宁波市生态环境保护协会</w:t>
      </w:r>
    </w:p>
    <w:p w14:paraId="5600EF1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2024年11月</w:t>
      </w: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26"/>
        <w:gridCol w:w="7214"/>
      </w:tblGrid>
      <w:tr w14:paraId="0514D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425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bidi="ar"/>
              </w:rPr>
              <w:t>基本信息</w:t>
            </w:r>
          </w:p>
        </w:tc>
      </w:tr>
      <w:tr w14:paraId="1632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560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专委会名称</w:t>
            </w:r>
          </w:p>
        </w:tc>
        <w:tc>
          <w:tcPr>
            <w:tcW w:w="7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1D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DF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03B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主任委员单位（盖章）</w:t>
            </w:r>
          </w:p>
        </w:tc>
        <w:tc>
          <w:tcPr>
            <w:tcW w:w="7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ABC7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F2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3EB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本年度工作、</w:t>
            </w:r>
          </w:p>
          <w:p w14:paraId="49B48FC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活动开展情况</w:t>
            </w:r>
          </w:p>
        </w:tc>
        <w:tc>
          <w:tcPr>
            <w:tcW w:w="7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5CE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DC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49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工作亮点</w:t>
            </w:r>
          </w:p>
        </w:tc>
        <w:tc>
          <w:tcPr>
            <w:tcW w:w="7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160C6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A0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CADBF"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bidi="ar"/>
              </w:rPr>
              <w:t>审核意见</w:t>
            </w:r>
          </w:p>
        </w:tc>
      </w:tr>
      <w:tr w14:paraId="70A4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CDC5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bookmarkStart w:id="2" w:name="_Hlk2003920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协会意见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D1B5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2FF8AD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3BC64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828FC7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96EF477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bidi="ar"/>
              </w:rPr>
              <w:t xml:space="preserve">               盖章：</w:t>
            </w:r>
          </w:p>
          <w:p w14:paraId="53137A3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bookmarkEnd w:id="2"/>
      <w:tr w14:paraId="63AA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  <w:jc w:val="center"/>
        </w:trPr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92E8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备注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1574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0407ED82">
      <w:pPr>
        <w:tabs>
          <w:tab w:val="left" w:pos="480"/>
        </w:tabs>
        <w:rPr>
          <w:rFonts w:ascii="仿宋_GB2312" w:hAnsi="仿宋_GB2312" w:eastAsia="仿宋_GB2312" w:cs="仿宋_GB2312"/>
          <w:color w:val="000000"/>
          <w:sz w:val="24"/>
          <w:szCs w:val="24"/>
          <w:shd w:val="clear" w:color="auto" w:fill="FFFFFF"/>
          <w:lang w:bidi="ar"/>
        </w:rPr>
      </w:pPr>
    </w:p>
    <w:p w14:paraId="4EF07D49">
      <w:pPr>
        <w:tabs>
          <w:tab w:val="left" w:pos="480"/>
        </w:tabs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填报日期：   年  月  日</w:t>
      </w:r>
    </w:p>
    <w:p w14:paraId="6A8CEF6C">
      <w:pPr>
        <w:tabs>
          <w:tab w:val="left" w:pos="480"/>
        </w:tabs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填表人：</w:t>
      </w:r>
    </w:p>
    <w:p w14:paraId="77E52861">
      <w:pPr>
        <w:tabs>
          <w:tab w:val="left" w:pos="480"/>
        </w:tabs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联系方式：</w:t>
      </w:r>
    </w:p>
    <w:p w14:paraId="7CA19D34">
      <w:pPr>
        <w:rPr>
          <w:rFonts w:ascii="仿宋_GB2312" w:eastAsia="仿宋_GB2312"/>
          <w:sz w:val="32"/>
          <w:szCs w:val="32"/>
        </w:rPr>
      </w:pPr>
    </w:p>
    <w:p w14:paraId="62B43247">
      <w:pPr>
        <w:rPr>
          <w:rFonts w:ascii="仿宋_GB2312" w:eastAsia="仿宋_GB2312"/>
          <w:sz w:val="32"/>
          <w:szCs w:val="32"/>
        </w:rPr>
      </w:pPr>
    </w:p>
    <w:p w14:paraId="4995F219">
      <w:pPr>
        <w:rPr>
          <w:rFonts w:ascii="仿宋_GB2312" w:eastAsia="仿宋_GB2312"/>
          <w:sz w:val="32"/>
          <w:szCs w:val="32"/>
        </w:rPr>
      </w:pPr>
    </w:p>
    <w:p w14:paraId="63217CEC">
      <w:pPr>
        <w:rPr>
          <w:rFonts w:ascii="仿宋_GB2312" w:eastAsia="仿宋_GB2312"/>
          <w:sz w:val="32"/>
          <w:szCs w:val="32"/>
        </w:rPr>
      </w:pPr>
    </w:p>
    <w:p w14:paraId="11FC794A">
      <w:pPr>
        <w:rPr>
          <w:rFonts w:ascii="仿宋_GB2312" w:eastAsia="仿宋_GB2312"/>
          <w:sz w:val="32"/>
          <w:szCs w:val="32"/>
        </w:rPr>
      </w:pPr>
    </w:p>
    <w:p w14:paraId="0FFE9B6C">
      <w:pPr>
        <w:rPr>
          <w:rFonts w:ascii="仿宋_GB2312" w:eastAsia="仿宋_GB2312"/>
          <w:sz w:val="32"/>
          <w:szCs w:val="32"/>
        </w:rPr>
      </w:pPr>
    </w:p>
    <w:p w14:paraId="3042F8AB">
      <w:pPr>
        <w:rPr>
          <w:rFonts w:ascii="仿宋_GB2312" w:eastAsia="仿宋_GB2312"/>
          <w:sz w:val="32"/>
          <w:szCs w:val="32"/>
        </w:rPr>
      </w:pPr>
    </w:p>
    <w:p w14:paraId="67C95B6F">
      <w:pPr>
        <w:rPr>
          <w:rFonts w:ascii="仿宋_GB2312" w:eastAsia="仿宋_GB2312"/>
          <w:sz w:val="32"/>
          <w:szCs w:val="32"/>
        </w:rPr>
      </w:pPr>
    </w:p>
    <w:p w14:paraId="6299254E">
      <w:pPr>
        <w:rPr>
          <w:rFonts w:ascii="仿宋_GB2312" w:eastAsia="仿宋_GB2312"/>
          <w:sz w:val="32"/>
          <w:szCs w:val="32"/>
        </w:rPr>
      </w:pPr>
    </w:p>
    <w:p w14:paraId="4BA57FEE">
      <w:pPr>
        <w:rPr>
          <w:rFonts w:ascii="仿宋_GB2312" w:eastAsia="仿宋_GB2312"/>
          <w:sz w:val="32"/>
          <w:szCs w:val="32"/>
        </w:rPr>
      </w:pPr>
    </w:p>
    <w:p w14:paraId="6A4A7AE6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51DA101F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7AF37828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ascii="华文中宋" w:hAnsi="华文中宋" w:eastAsia="华文中宋"/>
          <w:sz w:val="44"/>
          <w:szCs w:val="44"/>
        </w:rPr>
      </w:pPr>
    </w:p>
    <w:p w14:paraId="5176DD99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宁波市生态环境保护协会2024年度</w:t>
      </w:r>
    </w:p>
    <w:p w14:paraId="118AF058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优秀帮扶队评选申报表</w:t>
      </w:r>
    </w:p>
    <w:p w14:paraId="089E2B71">
      <w:pPr>
        <w:jc w:val="center"/>
        <w:rPr>
          <w:rFonts w:ascii="仿宋_GB2312" w:eastAsia="仿宋_GB2312"/>
          <w:sz w:val="32"/>
          <w:szCs w:val="32"/>
        </w:rPr>
      </w:pPr>
    </w:p>
    <w:p w14:paraId="52599E56">
      <w:pPr>
        <w:jc w:val="center"/>
        <w:rPr>
          <w:rFonts w:ascii="仿宋_GB2312" w:eastAsia="仿宋_GB2312"/>
          <w:sz w:val="32"/>
          <w:szCs w:val="32"/>
        </w:rPr>
      </w:pPr>
    </w:p>
    <w:p w14:paraId="228C7C31">
      <w:pPr>
        <w:rPr>
          <w:rFonts w:ascii="仿宋_GB2312" w:eastAsia="仿宋_GB2312"/>
          <w:sz w:val="32"/>
          <w:szCs w:val="32"/>
        </w:rPr>
      </w:pPr>
    </w:p>
    <w:p w14:paraId="54DD77ED">
      <w:pPr>
        <w:rPr>
          <w:rFonts w:ascii="仿宋_GB2312" w:eastAsia="仿宋_GB2312"/>
          <w:sz w:val="32"/>
          <w:szCs w:val="32"/>
        </w:rPr>
      </w:pPr>
    </w:p>
    <w:p w14:paraId="759310CC">
      <w:pPr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专业委员会名称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 w14:paraId="4A4CDCA2"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帮扶组名称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 w14:paraId="6572BA8E">
      <w:pPr>
        <w:rPr>
          <w:rFonts w:ascii="仿宋_GB2312" w:eastAsia="仿宋_GB2312"/>
          <w:sz w:val="32"/>
          <w:szCs w:val="32"/>
        </w:rPr>
      </w:pPr>
    </w:p>
    <w:p w14:paraId="38DB329A">
      <w:pPr>
        <w:rPr>
          <w:rFonts w:ascii="仿宋_GB2312" w:eastAsia="仿宋_GB2312"/>
          <w:sz w:val="32"/>
          <w:szCs w:val="32"/>
        </w:rPr>
      </w:pPr>
    </w:p>
    <w:p w14:paraId="4A9CFDEB">
      <w:pPr>
        <w:rPr>
          <w:rFonts w:ascii="仿宋_GB2312" w:eastAsia="仿宋_GB2312"/>
          <w:sz w:val="32"/>
          <w:szCs w:val="32"/>
        </w:rPr>
      </w:pPr>
    </w:p>
    <w:p w14:paraId="2A439FBE">
      <w:pPr>
        <w:rPr>
          <w:rFonts w:ascii="仿宋_GB2312" w:eastAsia="仿宋_GB2312"/>
          <w:sz w:val="32"/>
          <w:szCs w:val="32"/>
        </w:rPr>
      </w:pPr>
    </w:p>
    <w:p w14:paraId="4EDC0734">
      <w:pPr>
        <w:rPr>
          <w:rFonts w:ascii="仿宋_GB2312" w:eastAsia="仿宋_GB2312"/>
          <w:sz w:val="32"/>
          <w:szCs w:val="32"/>
        </w:rPr>
      </w:pPr>
    </w:p>
    <w:p w14:paraId="337904CA">
      <w:pPr>
        <w:rPr>
          <w:rFonts w:ascii="仿宋_GB2312" w:eastAsia="仿宋_GB2312"/>
          <w:sz w:val="32"/>
          <w:szCs w:val="32"/>
        </w:rPr>
      </w:pPr>
    </w:p>
    <w:p w14:paraId="7A15F76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宁波市生态环境保护协会</w:t>
      </w:r>
    </w:p>
    <w:p w14:paraId="05E8143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2024年11月</w:t>
      </w:r>
    </w:p>
    <w:p w14:paraId="35D178B9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"/>
        <w:gridCol w:w="7199"/>
      </w:tblGrid>
      <w:tr w14:paraId="367D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4A1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bidi="ar"/>
              </w:rPr>
              <w:t>基本信息</w:t>
            </w:r>
          </w:p>
        </w:tc>
      </w:tr>
      <w:tr w14:paraId="6CCE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1FB4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专委会名称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677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97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317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帮扶组名称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D5C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EF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exac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AB4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帮扶组长单位（盖章）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B4AAD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55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577C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帮扶组成员名单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01A2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02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9" w:hRule="exact"/>
          <w:jc w:val="center"/>
        </w:trPr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EBF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本年度帮扶工作开展情况</w:t>
            </w:r>
          </w:p>
          <w:p w14:paraId="654EB69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（可另附）</w:t>
            </w:r>
          </w:p>
        </w:tc>
        <w:tc>
          <w:tcPr>
            <w:tcW w:w="7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6BD3F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48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D87E"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bidi="ar"/>
              </w:rPr>
              <w:t>审核意见</w:t>
            </w:r>
          </w:p>
        </w:tc>
      </w:tr>
      <w:tr w14:paraId="41AC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exac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8F2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协会意见</w:t>
            </w:r>
          </w:p>
        </w:tc>
        <w:tc>
          <w:tcPr>
            <w:tcW w:w="7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E00B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F90DB1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ED0BE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5F549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D0328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BE0E2CF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bidi="ar"/>
              </w:rPr>
              <w:t xml:space="preserve">               盖章：</w:t>
            </w:r>
          </w:p>
          <w:p w14:paraId="65837C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 w14:paraId="5BA0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  <w:jc w:val="center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9628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备注</w:t>
            </w:r>
          </w:p>
        </w:tc>
        <w:tc>
          <w:tcPr>
            <w:tcW w:w="7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943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1C1A4D3">
      <w:pPr>
        <w:tabs>
          <w:tab w:val="left" w:pos="480"/>
        </w:tabs>
        <w:rPr>
          <w:rFonts w:ascii="仿宋_GB2312" w:hAnsi="仿宋_GB2312" w:eastAsia="仿宋_GB2312" w:cs="仿宋_GB2312"/>
          <w:color w:val="000000"/>
          <w:sz w:val="24"/>
          <w:szCs w:val="24"/>
          <w:shd w:val="clear" w:color="auto" w:fill="FFFFFF"/>
          <w:lang w:bidi="ar"/>
        </w:rPr>
      </w:pPr>
    </w:p>
    <w:p w14:paraId="2EEACCF9">
      <w:pPr>
        <w:tabs>
          <w:tab w:val="left" w:pos="480"/>
        </w:tabs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填报日期：   年  月  日</w:t>
      </w:r>
    </w:p>
    <w:p w14:paraId="70442840">
      <w:pPr>
        <w:tabs>
          <w:tab w:val="left" w:pos="480"/>
        </w:tabs>
        <w:spacing w:line="360" w:lineRule="auto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填表人：</w:t>
      </w:r>
    </w:p>
    <w:p w14:paraId="64E3D8EE">
      <w:pPr>
        <w:tabs>
          <w:tab w:val="left" w:pos="480"/>
        </w:tabs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联系方式：</w:t>
      </w:r>
    </w:p>
    <w:p w14:paraId="1CF6E5DC">
      <w:pPr>
        <w:rPr>
          <w:rFonts w:ascii="仿宋_GB2312" w:eastAsia="仿宋_GB2312"/>
          <w:sz w:val="32"/>
          <w:szCs w:val="32"/>
        </w:rPr>
      </w:pPr>
    </w:p>
    <w:p w14:paraId="0FFAC748">
      <w:pPr>
        <w:rPr>
          <w:rFonts w:ascii="仿宋_GB2312" w:eastAsia="仿宋_GB2312"/>
          <w:sz w:val="32"/>
          <w:szCs w:val="32"/>
        </w:rPr>
      </w:pPr>
    </w:p>
    <w:p w14:paraId="7B2E04B1">
      <w:pPr>
        <w:rPr>
          <w:rFonts w:ascii="仿宋_GB2312" w:eastAsia="仿宋_GB2312"/>
          <w:sz w:val="32"/>
          <w:szCs w:val="32"/>
        </w:rPr>
      </w:pPr>
    </w:p>
    <w:p w14:paraId="423BFAA8">
      <w:pPr>
        <w:rPr>
          <w:rFonts w:ascii="仿宋_GB2312" w:eastAsia="仿宋_GB2312"/>
          <w:sz w:val="32"/>
          <w:szCs w:val="32"/>
        </w:rPr>
      </w:pPr>
    </w:p>
    <w:p w14:paraId="67BB5EAD">
      <w:pPr>
        <w:rPr>
          <w:rFonts w:ascii="仿宋_GB2312" w:eastAsia="仿宋_GB2312"/>
          <w:sz w:val="32"/>
          <w:szCs w:val="32"/>
        </w:rPr>
      </w:pPr>
    </w:p>
    <w:p w14:paraId="2395B999">
      <w:pPr>
        <w:rPr>
          <w:rFonts w:ascii="仿宋_GB2312" w:eastAsia="仿宋_GB2312"/>
          <w:sz w:val="32"/>
          <w:szCs w:val="32"/>
        </w:rPr>
      </w:pPr>
    </w:p>
    <w:p w14:paraId="334DC511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0BB9809A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29EF4838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1C2AAE5B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</w:p>
    <w:p w14:paraId="6CDAF169">
      <w:pPr>
        <w:autoSpaceDE w:val="0"/>
        <w:autoSpaceDN w:val="0"/>
        <w:adjustRightInd w:val="0"/>
        <w:snapToGrid w:val="0"/>
        <w:spacing w:line="300" w:lineRule="auto"/>
        <w:ind w:right="-315" w:rightChars="-150"/>
        <w:rPr>
          <w:rFonts w:ascii="华文中宋" w:hAnsi="华文中宋" w:eastAsia="华文中宋"/>
          <w:sz w:val="44"/>
          <w:szCs w:val="44"/>
        </w:rPr>
      </w:pPr>
    </w:p>
    <w:p w14:paraId="2E6488A3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宁波市生态环境助企服企专家库</w:t>
      </w:r>
    </w:p>
    <w:p w14:paraId="09AAEC88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2024年度优秀专家组评选申报表</w:t>
      </w:r>
    </w:p>
    <w:p w14:paraId="6A2A10F9">
      <w:pPr>
        <w:jc w:val="center"/>
        <w:rPr>
          <w:rFonts w:ascii="仿宋_GB2312" w:eastAsia="仿宋_GB2312"/>
          <w:sz w:val="32"/>
          <w:szCs w:val="32"/>
        </w:rPr>
      </w:pPr>
    </w:p>
    <w:p w14:paraId="0F9A912F">
      <w:pPr>
        <w:jc w:val="center"/>
        <w:rPr>
          <w:rFonts w:ascii="仿宋_GB2312" w:eastAsia="仿宋_GB2312"/>
          <w:sz w:val="32"/>
          <w:szCs w:val="32"/>
        </w:rPr>
      </w:pPr>
    </w:p>
    <w:p w14:paraId="035B7807">
      <w:pPr>
        <w:rPr>
          <w:rFonts w:ascii="仿宋_GB2312" w:eastAsia="仿宋_GB2312"/>
          <w:sz w:val="32"/>
          <w:szCs w:val="32"/>
        </w:rPr>
      </w:pPr>
    </w:p>
    <w:p w14:paraId="07FFBB28">
      <w:pPr>
        <w:rPr>
          <w:rFonts w:ascii="仿宋_GB2312" w:eastAsia="仿宋_GB2312"/>
          <w:sz w:val="32"/>
          <w:szCs w:val="32"/>
        </w:rPr>
      </w:pPr>
    </w:p>
    <w:p w14:paraId="1493CFDA">
      <w:pPr>
        <w:rPr>
          <w:rFonts w:ascii="仿宋_GB2312" w:eastAsia="仿宋_GB2312"/>
          <w:sz w:val="32"/>
          <w:szCs w:val="32"/>
        </w:rPr>
      </w:pPr>
    </w:p>
    <w:p w14:paraId="47BB3962">
      <w:pPr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专家组名称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 w14:paraId="6F46A229">
      <w:pPr>
        <w:rPr>
          <w:rFonts w:ascii="仿宋_GB2312" w:eastAsia="仿宋_GB2312"/>
          <w:sz w:val="32"/>
          <w:szCs w:val="32"/>
        </w:rPr>
      </w:pPr>
    </w:p>
    <w:p w14:paraId="41FDA943">
      <w:pPr>
        <w:rPr>
          <w:rFonts w:ascii="仿宋_GB2312" w:eastAsia="仿宋_GB2312"/>
          <w:sz w:val="32"/>
          <w:szCs w:val="32"/>
        </w:rPr>
      </w:pPr>
    </w:p>
    <w:p w14:paraId="3C3F549A">
      <w:pPr>
        <w:rPr>
          <w:rFonts w:ascii="仿宋_GB2312" w:eastAsia="仿宋_GB2312"/>
          <w:sz w:val="32"/>
          <w:szCs w:val="32"/>
        </w:rPr>
      </w:pPr>
    </w:p>
    <w:p w14:paraId="4E9BE4CF">
      <w:pPr>
        <w:jc w:val="center"/>
        <w:rPr>
          <w:rFonts w:ascii="仿宋_GB2312" w:eastAsia="仿宋_GB2312"/>
          <w:sz w:val="32"/>
          <w:szCs w:val="32"/>
        </w:rPr>
      </w:pPr>
    </w:p>
    <w:p w14:paraId="35652458">
      <w:pPr>
        <w:jc w:val="center"/>
        <w:rPr>
          <w:rFonts w:ascii="仿宋_GB2312" w:eastAsia="仿宋_GB2312"/>
          <w:sz w:val="32"/>
          <w:szCs w:val="32"/>
        </w:rPr>
      </w:pPr>
    </w:p>
    <w:p w14:paraId="4D57B6ED">
      <w:pPr>
        <w:jc w:val="center"/>
        <w:rPr>
          <w:rFonts w:ascii="仿宋_GB2312" w:eastAsia="仿宋_GB2312"/>
          <w:sz w:val="32"/>
          <w:szCs w:val="32"/>
        </w:rPr>
      </w:pPr>
    </w:p>
    <w:p w14:paraId="742038F2">
      <w:pPr>
        <w:jc w:val="center"/>
        <w:rPr>
          <w:rFonts w:ascii="仿宋_GB2312" w:eastAsia="仿宋_GB2312"/>
          <w:sz w:val="32"/>
          <w:szCs w:val="32"/>
        </w:rPr>
      </w:pPr>
    </w:p>
    <w:p w14:paraId="3FB311F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宁波市生态环境保护协会</w:t>
      </w:r>
    </w:p>
    <w:p w14:paraId="2A21A21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2024年11月</w:t>
      </w:r>
    </w:p>
    <w:p w14:paraId="4704A01A">
      <w:pPr>
        <w:jc w:val="center"/>
        <w:rPr>
          <w:rFonts w:ascii="仿宋_GB2312" w:eastAsia="仿宋_GB2312"/>
          <w:sz w:val="32"/>
          <w:szCs w:val="32"/>
        </w:rPr>
      </w:pPr>
    </w:p>
    <w:p w14:paraId="32988998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8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1276"/>
        <w:gridCol w:w="2203"/>
        <w:gridCol w:w="1624"/>
        <w:gridCol w:w="2268"/>
      </w:tblGrid>
      <w:tr w14:paraId="5BAB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F7D2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专家组名称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F199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03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4CB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专家组长信息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421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BA3C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9FB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896A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E17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41D1A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66C6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ECD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77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22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533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专家组成员</w:t>
            </w:r>
          </w:p>
          <w:p w14:paraId="347F344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信息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7E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94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F393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本年度会议、</w:t>
            </w:r>
          </w:p>
          <w:p w14:paraId="6AC4310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活动开展情况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EBDA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7BF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4A6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企业帮扶工作情况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1C5BC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BA8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139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“甬环宝”</w:t>
            </w:r>
          </w:p>
          <w:p w14:paraId="4566977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答疑情况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7131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44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4A6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科研、课题</w:t>
            </w:r>
          </w:p>
          <w:p w14:paraId="56DCFBB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情况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B3E0B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A7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4DA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表彰材料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DC6E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EF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FF1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其他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5BCD5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F6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9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A579"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  <w:lang w:bidi="ar"/>
              </w:rPr>
              <w:t>审核意见</w:t>
            </w:r>
          </w:p>
        </w:tc>
      </w:tr>
      <w:tr w14:paraId="5A03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exact"/>
          <w:jc w:val="center"/>
        </w:trPr>
        <w:tc>
          <w:tcPr>
            <w:tcW w:w="2296" w:type="dxa"/>
            <w:vAlign w:val="center"/>
          </w:tcPr>
          <w:p w14:paraId="546F38E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eastAsia="zh-Hans" w:bidi="ar"/>
              </w:rPr>
              <w:t>专家委员会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 w14:paraId="4AE7268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7C8DD5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C759A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AC16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DDD4DEC">
            <w:pPr>
              <w:jc w:val="center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  <w:lang w:bidi="ar"/>
              </w:rPr>
              <w:t xml:space="preserve">               盖章：</w:t>
            </w:r>
          </w:p>
          <w:p w14:paraId="6336F3D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                                  年   月   日</w:t>
            </w:r>
          </w:p>
        </w:tc>
      </w:tr>
      <w:tr w14:paraId="3C1F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exact"/>
          <w:jc w:val="center"/>
        </w:trPr>
        <w:tc>
          <w:tcPr>
            <w:tcW w:w="2296" w:type="dxa"/>
            <w:vAlign w:val="center"/>
          </w:tcPr>
          <w:p w14:paraId="5BD22A8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4"/>
                <w:lang w:bidi="ar"/>
              </w:rPr>
              <w:t>备注</w:t>
            </w:r>
          </w:p>
        </w:tc>
        <w:tc>
          <w:tcPr>
            <w:tcW w:w="7371" w:type="dxa"/>
            <w:gridSpan w:val="4"/>
            <w:vAlign w:val="center"/>
          </w:tcPr>
          <w:p w14:paraId="3200C23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2CA9F386">
      <w:pPr>
        <w:tabs>
          <w:tab w:val="left" w:pos="480"/>
        </w:tabs>
        <w:rPr>
          <w:rFonts w:ascii="仿宋_GB2312" w:hAnsi="仿宋_GB2312" w:eastAsia="仿宋_GB2312" w:cs="仿宋_GB2312"/>
          <w:color w:val="000000"/>
          <w:sz w:val="24"/>
          <w:szCs w:val="24"/>
          <w:shd w:val="clear" w:color="auto" w:fill="FFFFFF"/>
          <w:lang w:bidi="ar"/>
        </w:rPr>
      </w:pPr>
    </w:p>
    <w:p w14:paraId="5D6DDA1C">
      <w:pPr>
        <w:tabs>
          <w:tab w:val="left" w:pos="480"/>
        </w:tabs>
        <w:spacing w:line="360" w:lineRule="auto"/>
        <w:ind w:right="1960"/>
        <w:jc w:val="righ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专家组长签字（盖章）：</w:t>
      </w:r>
    </w:p>
    <w:p w14:paraId="4A3B358A">
      <w:pPr>
        <w:tabs>
          <w:tab w:val="left" w:pos="480"/>
        </w:tabs>
        <w:spacing w:line="360" w:lineRule="auto"/>
        <w:jc w:val="righ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 xml:space="preserve">   </w:t>
      </w:r>
    </w:p>
    <w:p w14:paraId="7C61A008">
      <w:pPr>
        <w:tabs>
          <w:tab w:val="left" w:pos="480"/>
        </w:tabs>
        <w:spacing w:line="360" w:lineRule="auto"/>
        <w:jc w:val="righ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 xml:space="preserve">年  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 xml:space="preserve">月  </w:t>
      </w:r>
      <w: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bidi="ar"/>
        </w:rPr>
        <w:t>日</w:t>
      </w:r>
    </w:p>
    <w:p w14:paraId="68A3BA75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07C33948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324814BF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7C572347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053F5CE9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35916874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6ECBB4F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宁波市生态环境保护协会2024年度</w:t>
      </w:r>
    </w:p>
    <w:p w14:paraId="2A19E007">
      <w:pPr>
        <w:autoSpaceDE w:val="0"/>
        <w:autoSpaceDN w:val="0"/>
        <w:adjustRightInd w:val="0"/>
        <w:snapToGrid w:val="0"/>
        <w:spacing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优秀会员评选申报表</w:t>
      </w:r>
    </w:p>
    <w:tbl>
      <w:tblPr>
        <w:tblStyle w:val="9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126"/>
        <w:gridCol w:w="1559"/>
        <w:gridCol w:w="709"/>
        <w:gridCol w:w="1559"/>
        <w:gridCol w:w="2120"/>
      </w:tblGrid>
      <w:tr w14:paraId="0E31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02EE473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4394" w:type="dxa"/>
            <w:gridSpan w:val="3"/>
            <w:vAlign w:val="center"/>
          </w:tcPr>
          <w:p w14:paraId="3B578F3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CCB28F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会员编号</w:t>
            </w:r>
          </w:p>
        </w:tc>
        <w:tc>
          <w:tcPr>
            <w:tcW w:w="2120" w:type="dxa"/>
            <w:vAlign w:val="center"/>
          </w:tcPr>
          <w:p w14:paraId="4ADBA1D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EB2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754" w:type="dxa"/>
            <w:vAlign w:val="center"/>
          </w:tcPr>
          <w:p w14:paraId="71060CC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入会时间</w:t>
            </w:r>
          </w:p>
        </w:tc>
        <w:tc>
          <w:tcPr>
            <w:tcW w:w="2126" w:type="dxa"/>
            <w:vAlign w:val="center"/>
          </w:tcPr>
          <w:p w14:paraId="43C2B21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1D0909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单位类别</w:t>
            </w:r>
          </w:p>
        </w:tc>
        <w:tc>
          <w:tcPr>
            <w:tcW w:w="4388" w:type="dxa"/>
            <w:gridSpan w:val="3"/>
            <w:vAlign w:val="center"/>
          </w:tcPr>
          <w:p w14:paraId="4E7EE59E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生产企业 </w:t>
            </w:r>
            <w:r>
              <w:rPr>
                <w:rFonts w:ascii="仿宋" w:hAnsi="仿宋" w:eastAsia="仿宋" w:cs="仿宋"/>
                <w:sz w:val="28"/>
                <w:szCs w:val="36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第三方服务企业 </w:t>
            </w:r>
          </w:p>
          <w:p w14:paraId="465F4620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事业单位</w:t>
            </w:r>
          </w:p>
        </w:tc>
      </w:tr>
      <w:tr w14:paraId="29276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754" w:type="dxa"/>
            <w:vAlign w:val="center"/>
          </w:tcPr>
          <w:p w14:paraId="6EF9FCE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单位基本</w:t>
            </w:r>
          </w:p>
          <w:p w14:paraId="2AA244A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情况介绍</w:t>
            </w:r>
          </w:p>
        </w:tc>
        <w:tc>
          <w:tcPr>
            <w:tcW w:w="8073" w:type="dxa"/>
            <w:gridSpan w:val="5"/>
          </w:tcPr>
          <w:p w14:paraId="3FF7F9A4">
            <w:pPr>
              <w:jc w:val="left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 w14:paraId="556F8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1754" w:type="dxa"/>
            <w:vAlign w:val="center"/>
          </w:tcPr>
          <w:p w14:paraId="4504CA8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参与协会、专委会活动情况</w:t>
            </w:r>
          </w:p>
          <w:p w14:paraId="695A35E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8073" w:type="dxa"/>
            <w:gridSpan w:val="5"/>
          </w:tcPr>
          <w:p w14:paraId="69A66C93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FE4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1754" w:type="dxa"/>
            <w:vAlign w:val="center"/>
          </w:tcPr>
          <w:p w14:paraId="5F35B65A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党建活动等单位内部活动开展情况</w:t>
            </w:r>
          </w:p>
        </w:tc>
        <w:tc>
          <w:tcPr>
            <w:tcW w:w="8073" w:type="dxa"/>
            <w:gridSpan w:val="5"/>
          </w:tcPr>
          <w:p w14:paraId="7D55A724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467E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1754" w:type="dxa"/>
            <w:vAlign w:val="center"/>
          </w:tcPr>
          <w:p w14:paraId="415932B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参与社会</w:t>
            </w:r>
          </w:p>
          <w:p w14:paraId="145E95E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公益情况</w:t>
            </w:r>
          </w:p>
        </w:tc>
        <w:tc>
          <w:tcPr>
            <w:tcW w:w="8073" w:type="dxa"/>
            <w:gridSpan w:val="5"/>
          </w:tcPr>
          <w:p w14:paraId="5A1B8A14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3585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754" w:type="dxa"/>
            <w:vAlign w:val="center"/>
          </w:tcPr>
          <w:p w14:paraId="43A95F7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突出贡献或</w:t>
            </w:r>
          </w:p>
          <w:p w14:paraId="3DBE8BF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先进事迹</w:t>
            </w:r>
          </w:p>
          <w:p w14:paraId="192DEEB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8073" w:type="dxa"/>
            <w:gridSpan w:val="5"/>
          </w:tcPr>
          <w:p w14:paraId="61647489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7D1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754" w:type="dxa"/>
            <w:vAlign w:val="center"/>
          </w:tcPr>
          <w:p w14:paraId="6CAA1E9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表彰情况</w:t>
            </w:r>
          </w:p>
        </w:tc>
        <w:tc>
          <w:tcPr>
            <w:tcW w:w="8073" w:type="dxa"/>
            <w:gridSpan w:val="5"/>
          </w:tcPr>
          <w:p w14:paraId="3FD4B1BA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52AC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1754" w:type="dxa"/>
            <w:vAlign w:val="center"/>
          </w:tcPr>
          <w:p w14:paraId="67C0EF3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其他</w:t>
            </w:r>
          </w:p>
        </w:tc>
        <w:tc>
          <w:tcPr>
            <w:tcW w:w="8073" w:type="dxa"/>
            <w:gridSpan w:val="5"/>
          </w:tcPr>
          <w:p w14:paraId="396A99F9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</w:tbl>
    <w:p w14:paraId="09CC143B">
      <w:pPr>
        <w:ind w:right="1400"/>
        <w:jc w:val="right"/>
        <w:rPr>
          <w:rFonts w:ascii="仿宋" w:hAnsi="仿宋" w:eastAsia="仿宋" w:cs="仿宋"/>
          <w:sz w:val="28"/>
          <w:szCs w:val="36"/>
        </w:rPr>
      </w:pPr>
    </w:p>
    <w:p w14:paraId="249E44A3">
      <w:pPr>
        <w:ind w:right="140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法定代表人签字：</w:t>
      </w:r>
    </w:p>
    <w:p w14:paraId="6B897932">
      <w:pPr>
        <w:ind w:right="840"/>
        <w:jc w:val="righ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公司名称（加盖公章）：</w:t>
      </w:r>
    </w:p>
    <w:p w14:paraId="0003224F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                             </w:t>
      </w:r>
    </w:p>
    <w:p w14:paraId="6BA13CCA">
      <w:pPr>
        <w:jc w:val="center"/>
        <w:rPr>
          <w:rFonts w:ascii="仿宋_GB2312" w:eastAsia="仿宋_GB2312"/>
          <w:sz w:val="32"/>
          <w:szCs w:val="32"/>
        </w:rPr>
      </w:pPr>
    </w:p>
    <w:p w14:paraId="748743CB">
      <w:pPr>
        <w:rPr>
          <w:rFonts w:ascii="仿宋_GB2312" w:eastAsia="仿宋_GB2312"/>
          <w:sz w:val="32"/>
          <w:szCs w:val="32"/>
        </w:rPr>
      </w:pPr>
    </w:p>
    <w:p w14:paraId="40B510C2">
      <w:pPr>
        <w:spacing w:after="156" w:afterLines="5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宁波市生态环境保护协会2024年度</w:t>
      </w:r>
    </w:p>
    <w:p w14:paraId="6992C43B">
      <w:pPr>
        <w:autoSpaceDE w:val="0"/>
        <w:autoSpaceDN w:val="0"/>
        <w:adjustRightInd w:val="0"/>
        <w:snapToGrid w:val="0"/>
        <w:spacing w:after="156" w:afterLines="50" w:line="300" w:lineRule="auto"/>
        <w:ind w:right="-315" w:rightChars="-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Hans"/>
        </w:rPr>
        <w:t>生态环境治理标杆</w:t>
      </w:r>
      <w:r>
        <w:rPr>
          <w:rFonts w:hint="eastAsia" w:ascii="华文中宋" w:hAnsi="华文中宋" w:eastAsia="华文中宋"/>
          <w:sz w:val="44"/>
          <w:szCs w:val="44"/>
        </w:rPr>
        <w:t>评选申报表</w:t>
      </w:r>
    </w:p>
    <w:tbl>
      <w:tblPr>
        <w:tblStyle w:val="9"/>
        <w:tblW w:w="9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543"/>
        <w:gridCol w:w="1418"/>
        <w:gridCol w:w="3112"/>
      </w:tblGrid>
      <w:tr w14:paraId="67A1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2F31B1B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企业名称</w:t>
            </w:r>
          </w:p>
        </w:tc>
        <w:tc>
          <w:tcPr>
            <w:tcW w:w="8073" w:type="dxa"/>
            <w:gridSpan w:val="3"/>
            <w:vAlign w:val="center"/>
          </w:tcPr>
          <w:p w14:paraId="443D1C4C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42B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39D0989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所属行业</w:t>
            </w:r>
          </w:p>
        </w:tc>
        <w:tc>
          <w:tcPr>
            <w:tcW w:w="8073" w:type="dxa"/>
            <w:gridSpan w:val="3"/>
            <w:vAlign w:val="center"/>
          </w:tcPr>
          <w:p w14:paraId="0D48534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3F04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754" w:type="dxa"/>
            <w:vAlign w:val="center"/>
          </w:tcPr>
          <w:p w14:paraId="7FFF1BE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主要产品及产量</w:t>
            </w:r>
          </w:p>
        </w:tc>
        <w:tc>
          <w:tcPr>
            <w:tcW w:w="8073" w:type="dxa"/>
            <w:gridSpan w:val="3"/>
            <w:vAlign w:val="center"/>
          </w:tcPr>
          <w:p w14:paraId="612DD778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1BC4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54" w:type="dxa"/>
            <w:vAlign w:val="center"/>
          </w:tcPr>
          <w:p w14:paraId="252B172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通讯地址</w:t>
            </w:r>
          </w:p>
        </w:tc>
        <w:tc>
          <w:tcPr>
            <w:tcW w:w="8073" w:type="dxa"/>
            <w:gridSpan w:val="3"/>
            <w:vAlign w:val="center"/>
          </w:tcPr>
          <w:p w14:paraId="0EE36E3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7F9AC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54" w:type="dxa"/>
            <w:vAlign w:val="center"/>
          </w:tcPr>
          <w:p w14:paraId="4B87C479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企业性质</w:t>
            </w:r>
          </w:p>
        </w:tc>
        <w:tc>
          <w:tcPr>
            <w:tcW w:w="8073" w:type="dxa"/>
            <w:gridSpan w:val="3"/>
            <w:vAlign w:val="center"/>
          </w:tcPr>
          <w:p w14:paraId="33F2A1BE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内资（□国有□集体□民营）</w:t>
            </w:r>
          </w:p>
          <w:p w14:paraId="7296FC10">
            <w:pPr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□中外合资□港澳台□外商独资</w:t>
            </w:r>
          </w:p>
        </w:tc>
      </w:tr>
      <w:tr w14:paraId="125D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785D018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统一社会</w:t>
            </w:r>
          </w:p>
          <w:p w14:paraId="49EF1294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信用代码</w:t>
            </w:r>
          </w:p>
        </w:tc>
        <w:tc>
          <w:tcPr>
            <w:tcW w:w="3543" w:type="dxa"/>
            <w:vAlign w:val="center"/>
          </w:tcPr>
          <w:p w14:paraId="0957C22E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5EB7B13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邮编</w:t>
            </w:r>
          </w:p>
        </w:tc>
        <w:tc>
          <w:tcPr>
            <w:tcW w:w="3112" w:type="dxa"/>
            <w:vAlign w:val="center"/>
          </w:tcPr>
          <w:p w14:paraId="28718F82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0F89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537C23D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法定代表人</w:t>
            </w:r>
          </w:p>
        </w:tc>
        <w:tc>
          <w:tcPr>
            <w:tcW w:w="3543" w:type="dxa"/>
            <w:vAlign w:val="center"/>
          </w:tcPr>
          <w:p w14:paraId="09C551D6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56CB693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联系方式</w:t>
            </w:r>
          </w:p>
        </w:tc>
        <w:tc>
          <w:tcPr>
            <w:tcW w:w="3112" w:type="dxa"/>
            <w:vAlign w:val="center"/>
          </w:tcPr>
          <w:p w14:paraId="1B8D07E3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5BD9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5D4602C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申报工作</w:t>
            </w:r>
          </w:p>
          <w:p w14:paraId="089AD727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联系部门</w:t>
            </w:r>
          </w:p>
        </w:tc>
        <w:tc>
          <w:tcPr>
            <w:tcW w:w="3543" w:type="dxa"/>
            <w:vAlign w:val="center"/>
          </w:tcPr>
          <w:p w14:paraId="0A1A275D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5AE4EB5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联系人</w:t>
            </w:r>
          </w:p>
        </w:tc>
        <w:tc>
          <w:tcPr>
            <w:tcW w:w="3112" w:type="dxa"/>
            <w:vAlign w:val="center"/>
          </w:tcPr>
          <w:p w14:paraId="0B3006BF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399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54" w:type="dxa"/>
            <w:vAlign w:val="center"/>
          </w:tcPr>
          <w:p w14:paraId="7D78344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联系方式</w:t>
            </w:r>
          </w:p>
        </w:tc>
        <w:tc>
          <w:tcPr>
            <w:tcW w:w="3543" w:type="dxa"/>
            <w:vAlign w:val="center"/>
          </w:tcPr>
          <w:p w14:paraId="306AA50B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0DA527BA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邮箱</w:t>
            </w:r>
          </w:p>
        </w:tc>
        <w:tc>
          <w:tcPr>
            <w:tcW w:w="3112" w:type="dxa"/>
            <w:vAlign w:val="center"/>
          </w:tcPr>
          <w:p w14:paraId="28336FD1">
            <w:pPr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2C79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827" w:type="dxa"/>
            <w:gridSpan w:val="4"/>
            <w:vAlign w:val="center"/>
          </w:tcPr>
          <w:p w14:paraId="5B122B82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申报治理标杆企业自评报告。（对照申报标准一一评估，并附相关材料）</w:t>
            </w:r>
          </w:p>
        </w:tc>
      </w:tr>
      <w:tr w14:paraId="3FBC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9827" w:type="dxa"/>
            <w:gridSpan w:val="4"/>
            <w:vAlign w:val="center"/>
          </w:tcPr>
          <w:p w14:paraId="01B8AC50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申报治理标杆企业标准及材料真实性承诺：</w:t>
            </w:r>
          </w:p>
          <w:p w14:paraId="5B0244A2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我单位郑重承诺：我单位已达到治理标杆企业标准要求，本次申报所提交的相关数据和信息真实、有效，愿接受并积极配合监督抽查和核验。如有违反，愿承担由此产生的相应责任。 </w:t>
            </w:r>
          </w:p>
          <w:p w14:paraId="251B1507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ascii="仿宋" w:hAnsi="仿宋" w:eastAsia="仿宋" w:cs="仿宋"/>
                <w:sz w:val="28"/>
                <w:szCs w:val="36"/>
              </w:rPr>
              <w:t xml:space="preserve"> </w:t>
            </w:r>
          </w:p>
          <w:p w14:paraId="418907E9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ascii="仿宋" w:hAnsi="仿宋" w:eastAsia="仿宋" w:cs="仿宋"/>
                <w:sz w:val="28"/>
                <w:szCs w:val="36"/>
              </w:rPr>
              <w:t xml:space="preserve"> </w:t>
            </w:r>
          </w:p>
          <w:p w14:paraId="45098306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71CB69A2">
            <w:pPr>
              <w:jc w:val="left"/>
              <w:rPr>
                <w:rFonts w:ascii="仿宋" w:hAnsi="仿宋" w:eastAsia="仿宋" w:cs="仿宋"/>
                <w:sz w:val="28"/>
                <w:szCs w:val="36"/>
              </w:rPr>
            </w:pPr>
          </w:p>
          <w:p w14:paraId="716492BC">
            <w:pPr>
              <w:ind w:right="1680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36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法人或单位负责人签字：</w:t>
            </w:r>
          </w:p>
          <w:p w14:paraId="28B6ABC2">
            <w:pPr>
              <w:ind w:right="1680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ascii="仿宋" w:hAnsi="仿宋" w:eastAsia="仿宋" w:cs="仿宋"/>
                <w:sz w:val="28"/>
                <w:szCs w:val="36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36"/>
              </w:rPr>
              <w:t>（公章）</w:t>
            </w:r>
          </w:p>
          <w:p w14:paraId="0AB60F5A">
            <w:pPr>
              <w:ind w:right="1120" w:firstLine="6440" w:firstLineChars="2300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日期：</w:t>
            </w:r>
          </w:p>
        </w:tc>
      </w:tr>
    </w:tbl>
    <w:p w14:paraId="6DF89D94">
      <w:pPr>
        <w:rPr>
          <w:rFonts w:ascii="仿宋_GB2312" w:eastAsia="仿宋_GB2312"/>
          <w:sz w:val="32"/>
          <w:szCs w:val="32"/>
        </w:rPr>
      </w:pPr>
    </w:p>
    <w:p w14:paraId="13252362">
      <w:pPr>
        <w:jc w:val="center"/>
        <w:rPr>
          <w:rFonts w:ascii="华文中宋" w:hAnsi="华文中宋" w:eastAsia="华文中宋"/>
          <w:sz w:val="44"/>
          <w:szCs w:val="44"/>
        </w:rPr>
      </w:pPr>
    </w:p>
    <w:p w14:paraId="344864FD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宁波市生态环境2024年度</w:t>
      </w:r>
    </w:p>
    <w:p w14:paraId="215F6B03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优秀课题评选申报表</w:t>
      </w:r>
    </w:p>
    <w:p w14:paraId="07DEB14E">
      <w:pPr>
        <w:jc w:val="center"/>
        <w:rPr>
          <w:rFonts w:ascii="仿宋_GB2312" w:eastAsia="仿宋_GB2312"/>
          <w:sz w:val="32"/>
          <w:szCs w:val="32"/>
        </w:rPr>
      </w:pPr>
    </w:p>
    <w:p w14:paraId="6DA24A48">
      <w:pPr>
        <w:rPr>
          <w:rFonts w:ascii="仿宋_GB2312" w:eastAsia="仿宋_GB2312"/>
          <w:sz w:val="32"/>
          <w:szCs w:val="32"/>
        </w:rPr>
      </w:pPr>
    </w:p>
    <w:p w14:paraId="1300F94C">
      <w:pPr>
        <w:rPr>
          <w:rFonts w:ascii="仿宋_GB2312" w:eastAsia="仿宋_GB2312"/>
          <w:sz w:val="32"/>
          <w:szCs w:val="32"/>
        </w:rPr>
      </w:pPr>
    </w:p>
    <w:p w14:paraId="152A3852">
      <w:pPr>
        <w:spacing w:line="720" w:lineRule="auto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项目类别：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7721A68A">
      <w:pPr>
        <w:spacing w:line="720" w:lineRule="auto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</w:t>
      </w:r>
    </w:p>
    <w:p w14:paraId="43436BAF">
      <w:pPr>
        <w:spacing w:line="720" w:lineRule="auto"/>
        <w:ind w:firstLine="8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32"/>
          <w:szCs w:val="32"/>
        </w:rPr>
        <w:t>申报单位/专委会/专家组（加盖公章）</w:t>
      </w:r>
      <w:r>
        <w:rPr>
          <w:rFonts w:hint="eastAsia" w:ascii="宋体" w:hAnsi="宋体"/>
          <w:sz w:val="24"/>
          <w:szCs w:val="24"/>
        </w:rPr>
        <w:t>：</w:t>
      </w:r>
    </w:p>
    <w:p w14:paraId="4A4186C8">
      <w:pPr>
        <w:spacing w:line="720" w:lineRule="auto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   </w:t>
      </w:r>
      <w:r>
        <w:rPr>
          <w:rFonts w:ascii="宋体" w:hAnsi="宋体"/>
          <w:sz w:val="32"/>
          <w:szCs w:val="32"/>
          <w:u w:val="single"/>
        </w:rPr>
        <w:t xml:space="preserve">                             </w:t>
      </w:r>
    </w:p>
    <w:p w14:paraId="1B88C9CD">
      <w:pPr>
        <w:spacing w:line="720" w:lineRule="auto"/>
        <w:ind w:firstLine="800" w:firstLineChars="25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 w14:paraId="1D97C1E3">
      <w:pPr>
        <w:spacing w:line="720" w:lineRule="auto"/>
        <w:ind w:firstLine="800" w:firstLineChars="25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联系电话：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 w14:paraId="49876E9F">
      <w:pPr>
        <w:rPr>
          <w:rFonts w:ascii="仿宋_GB2312" w:eastAsia="仿宋_GB2312"/>
          <w:sz w:val="32"/>
          <w:szCs w:val="32"/>
        </w:rPr>
      </w:pPr>
    </w:p>
    <w:p w14:paraId="698D0B9F">
      <w:pPr>
        <w:rPr>
          <w:rFonts w:ascii="仿宋_GB2312" w:eastAsia="仿宋_GB2312"/>
          <w:sz w:val="32"/>
          <w:szCs w:val="32"/>
        </w:rPr>
      </w:pPr>
    </w:p>
    <w:p w14:paraId="6D0632DA">
      <w:pPr>
        <w:jc w:val="center"/>
        <w:rPr>
          <w:rFonts w:ascii="仿宋_GB2312" w:eastAsia="仿宋_GB2312"/>
          <w:sz w:val="32"/>
          <w:szCs w:val="32"/>
        </w:rPr>
      </w:pPr>
    </w:p>
    <w:p w14:paraId="5762607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宁波市生态环境保护协会</w:t>
      </w:r>
    </w:p>
    <w:p w14:paraId="45C83E2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2024年11月</w:t>
      </w:r>
    </w:p>
    <w:tbl>
      <w:tblPr>
        <w:tblStyle w:val="8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293"/>
        <w:gridCol w:w="133"/>
        <w:gridCol w:w="177"/>
        <w:gridCol w:w="1232"/>
        <w:gridCol w:w="874"/>
        <w:gridCol w:w="317"/>
        <w:gridCol w:w="992"/>
        <w:gridCol w:w="1276"/>
        <w:gridCol w:w="1121"/>
      </w:tblGrid>
      <w:tr w14:paraId="3BD6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46" w:type="dxa"/>
            <w:vAlign w:val="center"/>
          </w:tcPr>
          <w:p w14:paraId="141E9051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课题名称</w:t>
            </w:r>
          </w:p>
        </w:tc>
        <w:tc>
          <w:tcPr>
            <w:tcW w:w="7415" w:type="dxa"/>
            <w:gridSpan w:val="9"/>
            <w:vAlign w:val="center"/>
          </w:tcPr>
          <w:p w14:paraId="2CA66588"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 w14:paraId="5287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46" w:type="dxa"/>
            <w:vMerge w:val="restart"/>
            <w:vAlign w:val="center"/>
          </w:tcPr>
          <w:p w14:paraId="18E6BCE6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sz w:val="28"/>
                <w:szCs w:val="28"/>
              </w:rPr>
              <w:t>申报单位</w:t>
            </w:r>
          </w:p>
        </w:tc>
        <w:tc>
          <w:tcPr>
            <w:tcW w:w="1603" w:type="dxa"/>
            <w:gridSpan w:val="3"/>
            <w:vAlign w:val="center"/>
          </w:tcPr>
          <w:p w14:paraId="3C30B1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812" w:type="dxa"/>
            <w:gridSpan w:val="6"/>
            <w:vAlign w:val="center"/>
          </w:tcPr>
          <w:p w14:paraId="79258C43">
            <w:pPr>
              <w:jc w:val="center"/>
              <w:rPr>
                <w:sz w:val="24"/>
                <w:szCs w:val="28"/>
              </w:rPr>
            </w:pPr>
          </w:p>
        </w:tc>
      </w:tr>
      <w:tr w14:paraId="7033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1946" w:type="dxa"/>
            <w:vMerge w:val="continue"/>
            <w:vAlign w:val="center"/>
          </w:tcPr>
          <w:p w14:paraId="520771ED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08D463F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通讯地址</w:t>
            </w:r>
          </w:p>
        </w:tc>
        <w:tc>
          <w:tcPr>
            <w:tcW w:w="5812" w:type="dxa"/>
            <w:gridSpan w:val="6"/>
            <w:vAlign w:val="center"/>
          </w:tcPr>
          <w:p w14:paraId="0B26536C">
            <w:pPr>
              <w:jc w:val="center"/>
              <w:rPr>
                <w:sz w:val="24"/>
                <w:szCs w:val="28"/>
              </w:rPr>
            </w:pPr>
          </w:p>
        </w:tc>
      </w:tr>
      <w:tr w14:paraId="4CB9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946" w:type="dxa"/>
            <w:vMerge w:val="continue"/>
            <w:vAlign w:val="center"/>
          </w:tcPr>
          <w:p w14:paraId="75B318E9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vAlign w:val="center"/>
          </w:tcPr>
          <w:p w14:paraId="013DC73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2106" w:type="dxa"/>
            <w:gridSpan w:val="2"/>
            <w:vAlign w:val="center"/>
          </w:tcPr>
          <w:p w14:paraId="0D9E00B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784BAA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397" w:type="dxa"/>
            <w:gridSpan w:val="2"/>
            <w:vAlign w:val="center"/>
          </w:tcPr>
          <w:p w14:paraId="27713D1F">
            <w:pPr>
              <w:jc w:val="center"/>
              <w:rPr>
                <w:sz w:val="24"/>
                <w:szCs w:val="28"/>
              </w:rPr>
            </w:pPr>
          </w:p>
        </w:tc>
      </w:tr>
      <w:tr w14:paraId="35E9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restart"/>
            <w:vAlign w:val="center"/>
          </w:tcPr>
          <w:p w14:paraId="51036984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课题负责人</w:t>
            </w:r>
          </w:p>
        </w:tc>
        <w:tc>
          <w:tcPr>
            <w:tcW w:w="1293" w:type="dxa"/>
            <w:vAlign w:val="center"/>
          </w:tcPr>
          <w:p w14:paraId="5A3E7F0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3"/>
            <w:vAlign w:val="center"/>
          </w:tcPr>
          <w:p w14:paraId="7482D42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765BCD7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4D5DD1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23A64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年龄</w:t>
            </w:r>
          </w:p>
        </w:tc>
        <w:tc>
          <w:tcPr>
            <w:tcW w:w="1121" w:type="dxa"/>
            <w:vAlign w:val="center"/>
          </w:tcPr>
          <w:p w14:paraId="3AA2F8A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5B1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37375F1B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E3BB18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单位职称（职务）</w:t>
            </w:r>
          </w:p>
          <w:p w14:paraId="01CF60D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和研究方向</w:t>
            </w:r>
          </w:p>
        </w:tc>
        <w:tc>
          <w:tcPr>
            <w:tcW w:w="4580" w:type="dxa"/>
            <w:gridSpan w:val="5"/>
            <w:vAlign w:val="center"/>
          </w:tcPr>
          <w:p w14:paraId="53F37D82"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938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11B6EFCB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48F9EF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联系方式</w:t>
            </w:r>
          </w:p>
        </w:tc>
        <w:tc>
          <w:tcPr>
            <w:tcW w:w="4580" w:type="dxa"/>
            <w:gridSpan w:val="5"/>
            <w:vAlign w:val="center"/>
          </w:tcPr>
          <w:p w14:paraId="49AA0C8C"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E7D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3211A010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BC3ADD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vAlign w:val="center"/>
          </w:tcPr>
          <w:p w14:paraId="3A6ADAA7">
            <w:pPr>
              <w:spacing w:line="44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176D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restart"/>
            <w:vAlign w:val="center"/>
          </w:tcPr>
          <w:p w14:paraId="439A35E0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课题组成员</w:t>
            </w:r>
          </w:p>
          <w:p w14:paraId="32822CB4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467B07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5989" w:type="dxa"/>
            <w:gridSpan w:val="7"/>
            <w:vAlign w:val="center"/>
          </w:tcPr>
          <w:p w14:paraId="0047AE3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单位职称（职务）和研究方向</w:t>
            </w:r>
          </w:p>
        </w:tc>
      </w:tr>
      <w:tr w14:paraId="0684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23A20F9F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4F8583F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vAlign w:val="center"/>
          </w:tcPr>
          <w:p w14:paraId="5DDF84D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5069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349A2C56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6D360C8A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  <w:tc>
          <w:tcPr>
            <w:tcW w:w="5989" w:type="dxa"/>
            <w:gridSpan w:val="7"/>
            <w:vAlign w:val="center"/>
          </w:tcPr>
          <w:p w14:paraId="1E5B59E2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</w:tr>
      <w:tr w14:paraId="4AE5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54FC7033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19D13B27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  <w:tc>
          <w:tcPr>
            <w:tcW w:w="5989" w:type="dxa"/>
            <w:gridSpan w:val="7"/>
            <w:vAlign w:val="center"/>
          </w:tcPr>
          <w:p w14:paraId="4F68197D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</w:tr>
      <w:tr w14:paraId="311D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46" w:type="dxa"/>
            <w:vMerge w:val="continue"/>
            <w:vAlign w:val="center"/>
          </w:tcPr>
          <w:p w14:paraId="7841E6D2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 w14:paraId="7D6432E3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  <w:tc>
          <w:tcPr>
            <w:tcW w:w="5989" w:type="dxa"/>
            <w:gridSpan w:val="7"/>
            <w:vAlign w:val="center"/>
          </w:tcPr>
          <w:p w14:paraId="698D20C0">
            <w:pPr>
              <w:jc w:val="center"/>
              <w:rPr>
                <w:rFonts w:ascii="Times New Roman" w:hAnsi="Times New Roman" w:eastAsia="宋体"/>
                <w:sz w:val="36"/>
                <w:szCs w:val="36"/>
              </w:rPr>
            </w:pPr>
          </w:p>
        </w:tc>
      </w:tr>
      <w:tr w14:paraId="54A73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46" w:type="dxa"/>
            <w:vAlign w:val="center"/>
          </w:tcPr>
          <w:p w14:paraId="7F816F9B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成果形式</w:t>
            </w:r>
          </w:p>
        </w:tc>
        <w:tc>
          <w:tcPr>
            <w:tcW w:w="7415" w:type="dxa"/>
            <w:gridSpan w:val="9"/>
            <w:vAlign w:val="center"/>
          </w:tcPr>
          <w:p w14:paraId="3917B33F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1.研究报告</w:t>
            </w:r>
            <w:r>
              <w:rPr>
                <w:rFonts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2.论文</w:t>
            </w:r>
            <w:r>
              <w:rPr>
                <w:rFonts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</w:t>
            </w:r>
          </w:p>
          <w:p w14:paraId="7D65B261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3.专著</w:t>
            </w:r>
            <w:r>
              <w:rPr>
                <w:rFonts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4.调研报告等资政报告</w:t>
            </w:r>
            <w:r>
              <w:rPr>
                <w:rFonts w:ascii="Times New Roman" w:hAnsi="Times New Roman" w:eastAsia="宋体"/>
                <w:sz w:val="24"/>
                <w:szCs w:val="24"/>
              </w:rPr>
              <w:sym w:font="Wingdings 2" w:char="00A3"/>
            </w:r>
          </w:p>
        </w:tc>
      </w:tr>
      <w:tr w14:paraId="14C5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946" w:type="dxa"/>
            <w:vAlign w:val="center"/>
          </w:tcPr>
          <w:p w14:paraId="3F608877">
            <w:pPr>
              <w:jc w:val="center"/>
              <w:rPr>
                <w:rFonts w:ascii="Times New Roman" w:hAnsi="Times New Roman" w:eastAsia="宋体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/>
                <w:b/>
                <w:sz w:val="28"/>
                <w:szCs w:val="28"/>
              </w:rPr>
              <w:t>成果概要</w:t>
            </w:r>
          </w:p>
        </w:tc>
        <w:tc>
          <w:tcPr>
            <w:tcW w:w="7415" w:type="dxa"/>
            <w:gridSpan w:val="9"/>
            <w:vAlign w:val="center"/>
          </w:tcPr>
          <w:p w14:paraId="6D811D7B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本表参照以下提纲撰写，要求逻辑清晰，主题突出，层次分明，内容翔实，排版清晰，无错字别字，可加页。</w:t>
            </w:r>
          </w:p>
          <w:p w14:paraId="5348C3AC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1.[研究目标]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研究主题的宏观现状和重要意义，本课题相对于已有研究的独到学术价值和应用价值等，200字以内。</w:t>
            </w:r>
          </w:p>
          <w:p w14:paraId="0F22A3B9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2.[研究内容]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本课题的研究对象、总体框架、重点难点、主要目标等，400字以上。</w:t>
            </w:r>
          </w:p>
          <w:p w14:paraId="45B77EEA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3.[思路方法]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本课题研究的基本思路、具体研究方法、研究计划及其可行性等，200字以内。</w:t>
            </w:r>
          </w:p>
          <w:p w14:paraId="01650ACE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4.[创新之处]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在学术思想、学术观点、研究方法等方面的特色和创新，200字以内。</w:t>
            </w:r>
          </w:p>
          <w:p w14:paraId="3FC72319">
            <w:pPr>
              <w:spacing w:line="280" w:lineRule="exac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5.[预期成果]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成果形式、使用去向及预期社会效益等</w:t>
            </w:r>
          </w:p>
        </w:tc>
      </w:tr>
      <w:tr w14:paraId="1396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361" w:type="dxa"/>
            <w:gridSpan w:val="10"/>
          </w:tcPr>
          <w:p w14:paraId="4BB07AD9">
            <w:pPr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</w:tbl>
    <w:p w14:paraId="518EBDD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28FD81A0">
      <w:pPr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“甬环宝”平台材料上传网址及二维码</w:t>
      </w:r>
    </w:p>
    <w:p w14:paraId="28074772">
      <w:pPr>
        <w:spacing w:before="156" w:beforeLines="50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网址：http://www.huanbaofuwu.cn/news/detail/206</w:t>
      </w:r>
    </w:p>
    <w:p w14:paraId="26BCCE7C">
      <w:pPr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二维码：</w:t>
      </w:r>
    </w:p>
    <w:p w14:paraId="3D0E57A3">
      <w:pPr>
        <w:jc w:val="center"/>
        <w:rPr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647825" cy="16478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8344" cy="16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AE29A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4A51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4A51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FEEF6"/>
    <w:multiLevelType w:val="singleLevel"/>
    <w:tmpl w:val="BF6FEEF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7741CC"/>
    <w:multiLevelType w:val="singleLevel"/>
    <w:tmpl w:val="F77741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EDA111B"/>
    <w:multiLevelType w:val="singleLevel"/>
    <w:tmpl w:val="FEDA111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AAE4126"/>
    <w:multiLevelType w:val="multilevel"/>
    <w:tmpl w:val="1AAE412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DB775A7"/>
    <w:multiLevelType w:val="singleLevel"/>
    <w:tmpl w:val="3DB775A7"/>
    <w:lvl w:ilvl="0" w:tentative="0">
      <w:start w:val="4"/>
      <w:numFmt w:val="decimal"/>
      <w:suff w:val="nothing"/>
      <w:lvlText w:val="%1、"/>
      <w:lvlJc w:val="left"/>
    </w:lvl>
  </w:abstractNum>
  <w:abstractNum w:abstractNumId="5">
    <w:nsid w:val="61FF5EC9"/>
    <w:multiLevelType w:val="singleLevel"/>
    <w:tmpl w:val="61FF5E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TdkNmFiYmJkODZhZjJmYTNmNTIzZGI2MTYwNGQifQ=="/>
  </w:docVars>
  <w:rsids>
    <w:rsidRoot w:val="006A7216"/>
    <w:rsid w:val="00000AD0"/>
    <w:rsid w:val="00002BED"/>
    <w:rsid w:val="00013A88"/>
    <w:rsid w:val="00023A49"/>
    <w:rsid w:val="00024E3E"/>
    <w:rsid w:val="00026C46"/>
    <w:rsid w:val="00027B98"/>
    <w:rsid w:val="00065C5A"/>
    <w:rsid w:val="00073144"/>
    <w:rsid w:val="00076835"/>
    <w:rsid w:val="00080364"/>
    <w:rsid w:val="000871F2"/>
    <w:rsid w:val="00087E8E"/>
    <w:rsid w:val="0009666E"/>
    <w:rsid w:val="000A16F7"/>
    <w:rsid w:val="000C0BDD"/>
    <w:rsid w:val="000C581E"/>
    <w:rsid w:val="000D5C1A"/>
    <w:rsid w:val="000D7204"/>
    <w:rsid w:val="000E4C36"/>
    <w:rsid w:val="00107F27"/>
    <w:rsid w:val="001168D9"/>
    <w:rsid w:val="00134B8B"/>
    <w:rsid w:val="00152A9F"/>
    <w:rsid w:val="00162AE0"/>
    <w:rsid w:val="00197C31"/>
    <w:rsid w:val="001A28E9"/>
    <w:rsid w:val="001A78F4"/>
    <w:rsid w:val="001B4DDA"/>
    <w:rsid w:val="001C0CE7"/>
    <w:rsid w:val="001C3DB3"/>
    <w:rsid w:val="001C7FDC"/>
    <w:rsid w:val="001D1E48"/>
    <w:rsid w:val="001D5156"/>
    <w:rsid w:val="001F291C"/>
    <w:rsid w:val="001F36CF"/>
    <w:rsid w:val="00217635"/>
    <w:rsid w:val="00243131"/>
    <w:rsid w:val="002432C3"/>
    <w:rsid w:val="00257B07"/>
    <w:rsid w:val="002734B8"/>
    <w:rsid w:val="002A7D20"/>
    <w:rsid w:val="002C1152"/>
    <w:rsid w:val="002C1CA7"/>
    <w:rsid w:val="002C2584"/>
    <w:rsid w:val="00310152"/>
    <w:rsid w:val="0031117E"/>
    <w:rsid w:val="00314227"/>
    <w:rsid w:val="00316501"/>
    <w:rsid w:val="00317CBB"/>
    <w:rsid w:val="003211C3"/>
    <w:rsid w:val="003305F2"/>
    <w:rsid w:val="00335670"/>
    <w:rsid w:val="00350D04"/>
    <w:rsid w:val="00354CC1"/>
    <w:rsid w:val="0036187C"/>
    <w:rsid w:val="00372283"/>
    <w:rsid w:val="003A4306"/>
    <w:rsid w:val="003B13F4"/>
    <w:rsid w:val="003B7133"/>
    <w:rsid w:val="003B79C4"/>
    <w:rsid w:val="003C26F5"/>
    <w:rsid w:val="003C694F"/>
    <w:rsid w:val="003E2B85"/>
    <w:rsid w:val="00404172"/>
    <w:rsid w:val="00412EB8"/>
    <w:rsid w:val="0041512E"/>
    <w:rsid w:val="00425EF4"/>
    <w:rsid w:val="00435013"/>
    <w:rsid w:val="00472C63"/>
    <w:rsid w:val="00474189"/>
    <w:rsid w:val="00481F9B"/>
    <w:rsid w:val="00492658"/>
    <w:rsid w:val="004B3756"/>
    <w:rsid w:val="004C762D"/>
    <w:rsid w:val="004E2AC7"/>
    <w:rsid w:val="004E3230"/>
    <w:rsid w:val="004E60D4"/>
    <w:rsid w:val="00507256"/>
    <w:rsid w:val="00510134"/>
    <w:rsid w:val="005109E4"/>
    <w:rsid w:val="0052377A"/>
    <w:rsid w:val="00523A05"/>
    <w:rsid w:val="005335EE"/>
    <w:rsid w:val="005352E7"/>
    <w:rsid w:val="00537FF4"/>
    <w:rsid w:val="005403C6"/>
    <w:rsid w:val="0054270C"/>
    <w:rsid w:val="00551CEC"/>
    <w:rsid w:val="005A1383"/>
    <w:rsid w:val="005B0BA5"/>
    <w:rsid w:val="005C097E"/>
    <w:rsid w:val="005C34D9"/>
    <w:rsid w:val="005D16EE"/>
    <w:rsid w:val="005D172F"/>
    <w:rsid w:val="005E7B41"/>
    <w:rsid w:val="005F37BB"/>
    <w:rsid w:val="005F571E"/>
    <w:rsid w:val="00606FE9"/>
    <w:rsid w:val="00607102"/>
    <w:rsid w:val="00610FD1"/>
    <w:rsid w:val="00611374"/>
    <w:rsid w:val="006345C0"/>
    <w:rsid w:val="0064095C"/>
    <w:rsid w:val="00651F82"/>
    <w:rsid w:val="00656FDD"/>
    <w:rsid w:val="00657737"/>
    <w:rsid w:val="0066169C"/>
    <w:rsid w:val="00673FC0"/>
    <w:rsid w:val="00695217"/>
    <w:rsid w:val="00697271"/>
    <w:rsid w:val="006A7216"/>
    <w:rsid w:val="006B4B05"/>
    <w:rsid w:val="006C1738"/>
    <w:rsid w:val="006D3ECB"/>
    <w:rsid w:val="006E1D58"/>
    <w:rsid w:val="006E48AE"/>
    <w:rsid w:val="00727759"/>
    <w:rsid w:val="00731BE2"/>
    <w:rsid w:val="00737C4D"/>
    <w:rsid w:val="00741B5B"/>
    <w:rsid w:val="00742E0C"/>
    <w:rsid w:val="007545A0"/>
    <w:rsid w:val="00793E16"/>
    <w:rsid w:val="007A17E0"/>
    <w:rsid w:val="007C37A1"/>
    <w:rsid w:val="007E53E3"/>
    <w:rsid w:val="007F4E27"/>
    <w:rsid w:val="007F58F1"/>
    <w:rsid w:val="00823EF4"/>
    <w:rsid w:val="00835724"/>
    <w:rsid w:val="00840856"/>
    <w:rsid w:val="008633E4"/>
    <w:rsid w:val="008669D3"/>
    <w:rsid w:val="0087778E"/>
    <w:rsid w:val="0089594D"/>
    <w:rsid w:val="008A2009"/>
    <w:rsid w:val="008B5EEC"/>
    <w:rsid w:val="008D088C"/>
    <w:rsid w:val="008D0F80"/>
    <w:rsid w:val="008F28F8"/>
    <w:rsid w:val="009001BF"/>
    <w:rsid w:val="0092460A"/>
    <w:rsid w:val="00937BE3"/>
    <w:rsid w:val="00940F8B"/>
    <w:rsid w:val="00951320"/>
    <w:rsid w:val="00952E01"/>
    <w:rsid w:val="0096698B"/>
    <w:rsid w:val="00971DBB"/>
    <w:rsid w:val="00972279"/>
    <w:rsid w:val="00974BA4"/>
    <w:rsid w:val="00981B1D"/>
    <w:rsid w:val="0098438D"/>
    <w:rsid w:val="009849EC"/>
    <w:rsid w:val="009933C0"/>
    <w:rsid w:val="009E3182"/>
    <w:rsid w:val="009E502A"/>
    <w:rsid w:val="009E7E2D"/>
    <w:rsid w:val="00A024CD"/>
    <w:rsid w:val="00A1285F"/>
    <w:rsid w:val="00A60529"/>
    <w:rsid w:val="00A6374A"/>
    <w:rsid w:val="00A963E8"/>
    <w:rsid w:val="00A97329"/>
    <w:rsid w:val="00A97A45"/>
    <w:rsid w:val="00AA4CF0"/>
    <w:rsid w:val="00AC7A8C"/>
    <w:rsid w:val="00AD0935"/>
    <w:rsid w:val="00AD345D"/>
    <w:rsid w:val="00AD4523"/>
    <w:rsid w:val="00AE6700"/>
    <w:rsid w:val="00B00ECB"/>
    <w:rsid w:val="00B042AA"/>
    <w:rsid w:val="00B107D0"/>
    <w:rsid w:val="00B25A2B"/>
    <w:rsid w:val="00B361FA"/>
    <w:rsid w:val="00B43911"/>
    <w:rsid w:val="00B4570B"/>
    <w:rsid w:val="00B513A7"/>
    <w:rsid w:val="00B632AF"/>
    <w:rsid w:val="00B851DE"/>
    <w:rsid w:val="00BB707F"/>
    <w:rsid w:val="00BB74C5"/>
    <w:rsid w:val="00BC0DD5"/>
    <w:rsid w:val="00BD0CFD"/>
    <w:rsid w:val="00BD4B28"/>
    <w:rsid w:val="00C06A1C"/>
    <w:rsid w:val="00C21F03"/>
    <w:rsid w:val="00C340F6"/>
    <w:rsid w:val="00C4541A"/>
    <w:rsid w:val="00C8583D"/>
    <w:rsid w:val="00C909C8"/>
    <w:rsid w:val="00CB4D8B"/>
    <w:rsid w:val="00CD75D5"/>
    <w:rsid w:val="00CF17D2"/>
    <w:rsid w:val="00CF670C"/>
    <w:rsid w:val="00D1258D"/>
    <w:rsid w:val="00D20DD4"/>
    <w:rsid w:val="00D2136F"/>
    <w:rsid w:val="00D312DD"/>
    <w:rsid w:val="00D34FCD"/>
    <w:rsid w:val="00D41CE0"/>
    <w:rsid w:val="00D72F78"/>
    <w:rsid w:val="00D93166"/>
    <w:rsid w:val="00DA59D2"/>
    <w:rsid w:val="00DE0ABE"/>
    <w:rsid w:val="00DF08A2"/>
    <w:rsid w:val="00DF4BD1"/>
    <w:rsid w:val="00E035A2"/>
    <w:rsid w:val="00E2273E"/>
    <w:rsid w:val="00E52C87"/>
    <w:rsid w:val="00E532A2"/>
    <w:rsid w:val="00E86838"/>
    <w:rsid w:val="00E92BC5"/>
    <w:rsid w:val="00E97C8E"/>
    <w:rsid w:val="00EA27CF"/>
    <w:rsid w:val="00EB6F8B"/>
    <w:rsid w:val="00EC46DE"/>
    <w:rsid w:val="00ED4392"/>
    <w:rsid w:val="00ED452A"/>
    <w:rsid w:val="00EE0C5C"/>
    <w:rsid w:val="00EE50D2"/>
    <w:rsid w:val="00EF2485"/>
    <w:rsid w:val="00F10A03"/>
    <w:rsid w:val="00F13DFB"/>
    <w:rsid w:val="00F479DD"/>
    <w:rsid w:val="00F85695"/>
    <w:rsid w:val="00F8588F"/>
    <w:rsid w:val="00FB1944"/>
    <w:rsid w:val="00FB35B2"/>
    <w:rsid w:val="00FB6CEE"/>
    <w:rsid w:val="00FD2805"/>
    <w:rsid w:val="00FE2A62"/>
    <w:rsid w:val="00FE7799"/>
    <w:rsid w:val="00FF0B0E"/>
    <w:rsid w:val="01D17D0E"/>
    <w:rsid w:val="02BC5FC8"/>
    <w:rsid w:val="03790A33"/>
    <w:rsid w:val="05E92789"/>
    <w:rsid w:val="119252AC"/>
    <w:rsid w:val="139503BD"/>
    <w:rsid w:val="1F69DC48"/>
    <w:rsid w:val="25046E02"/>
    <w:rsid w:val="2B257162"/>
    <w:rsid w:val="2B332D8C"/>
    <w:rsid w:val="2CB34AB9"/>
    <w:rsid w:val="2F551235"/>
    <w:rsid w:val="32BE1EE9"/>
    <w:rsid w:val="3523482A"/>
    <w:rsid w:val="3637465F"/>
    <w:rsid w:val="36B973A6"/>
    <w:rsid w:val="3ECA5CBD"/>
    <w:rsid w:val="410A6D03"/>
    <w:rsid w:val="420665B8"/>
    <w:rsid w:val="48883498"/>
    <w:rsid w:val="49FC7650"/>
    <w:rsid w:val="4B4902E1"/>
    <w:rsid w:val="4BED4212"/>
    <w:rsid w:val="5B0578AB"/>
    <w:rsid w:val="64BD5438"/>
    <w:rsid w:val="65366A85"/>
    <w:rsid w:val="6AE0655C"/>
    <w:rsid w:val="6C572C3E"/>
    <w:rsid w:val="78FF25EE"/>
    <w:rsid w:val="7FDC5976"/>
    <w:rsid w:val="9774A2D6"/>
    <w:rsid w:val="ABA631DD"/>
    <w:rsid w:val="ABC7DCF6"/>
    <w:rsid w:val="E3FE1C39"/>
    <w:rsid w:val="EF752321"/>
    <w:rsid w:val="EFD7738A"/>
    <w:rsid w:val="FBBB7660"/>
    <w:rsid w:val="FE9E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0"/>
    <w:rPr>
      <w:rFonts w:ascii="宋体" w:hAnsi="宋体" w:eastAsia="仿宋_GB2312" w:cs="Times New Roman"/>
      <w:sz w:val="44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rFonts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正文文本 字符"/>
    <w:basedOn w:val="10"/>
    <w:link w:val="2"/>
    <w:qFormat/>
    <w:uiPriority w:val="0"/>
    <w:rPr>
      <w:rFonts w:ascii="宋体" w:hAnsi="宋体" w:eastAsia="仿宋_GB2312"/>
      <w:kern w:val="2"/>
      <w:sz w:val="44"/>
      <w:szCs w:val="22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30</Pages>
  <Words>4939</Words>
  <Characters>5148</Characters>
  <Lines>44</Lines>
  <Paragraphs>12</Paragraphs>
  <TotalTime>20</TotalTime>
  <ScaleCrop>false</ScaleCrop>
  <LinksUpToDate>false</LinksUpToDate>
  <CharactersWithSpaces>5749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2024-08-24T00:39:00Z</dcterms:created>
  <dc:creator>cyxh</dc:creator>
  <cp:lastModifiedBy>Broken°</cp:lastModifiedBy>
  <cp:lastPrinted>2023-03-13T17:42:00Z</cp:lastPrinted>
  <dcterms:modified xsi:type="dcterms:W3CDTF">2024-11-14T02:33:22Z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BF7CFC06FCFE41208F548C3503D45DD3_12</vt:lpwstr>
  </property>
</Properties>
</file>