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val="0"/>
        <w:spacing w:line="336" w:lineRule="auto"/>
        <w:jc w:val="left"/>
        <w:textAlignment w:val="auto"/>
        <w:rPr>
          <w:rFonts w:hint="eastAsia" w:ascii="宋体" w:hAnsi="宋体" w:eastAsia="宋体" w:cs="宋体"/>
          <w:sz w:val="44"/>
          <w:szCs w:val="44"/>
        </w:rPr>
      </w:pPr>
    </w:p>
    <w:p>
      <w:pPr>
        <w:keepNext w:val="0"/>
        <w:keepLines w:val="0"/>
        <w:pageBreakBefore w:val="0"/>
        <w:kinsoku/>
        <w:wordWrap/>
        <w:overflowPunct/>
        <w:topLinePunct w:val="0"/>
        <w:autoSpaceDE/>
        <w:autoSpaceDN/>
        <w:bidi w:val="0"/>
        <w:adjustRightInd/>
        <w:snapToGrid w:val="0"/>
        <w:spacing w:line="336" w:lineRule="auto"/>
        <w:textAlignment w:val="auto"/>
        <w:rPr>
          <w:rFonts w:hint="eastAsia" w:ascii="宋体" w:hAnsi="宋体" w:eastAsia="宋体" w:cs="宋体"/>
          <w:sz w:val="44"/>
          <w:szCs w:val="44"/>
        </w:rPr>
      </w:pPr>
    </w:p>
    <w:p>
      <w:pPr>
        <w:keepNext w:val="0"/>
        <w:keepLines w:val="0"/>
        <w:pageBreakBefore w:val="0"/>
        <w:widowControl w:val="0"/>
        <w:kinsoku/>
        <w:wordWrap/>
        <w:overflowPunct/>
        <w:topLinePunct w:val="0"/>
        <w:autoSpaceDE/>
        <w:autoSpaceDN/>
        <w:bidi w:val="0"/>
        <w:adjustRightInd/>
        <w:snapToGrid/>
        <w:spacing w:line="336" w:lineRule="auto"/>
        <w:jc w:val="center"/>
        <w:textAlignment w:val="auto"/>
        <w:rPr>
          <w:rFonts w:hint="eastAsia" w:ascii="宋体" w:hAnsi="宋体" w:eastAsia="宋体" w:cs="宋体"/>
          <w:sz w:val="44"/>
          <w:szCs w:val="44"/>
        </w:rPr>
      </w:pPr>
      <w:r>
        <w:rPr>
          <w:rFonts w:hint="eastAsia" w:ascii="宋体" w:hAnsi="宋体" w:eastAsia="宋体" w:cs="宋体"/>
          <w:sz w:val="44"/>
          <w:szCs w:val="44"/>
        </w:rPr>
        <w:t>近岸海域环境功能区管理办法</w:t>
      </w:r>
    </w:p>
    <w:p>
      <w:pPr>
        <w:keepNext w:val="0"/>
        <w:keepLines w:val="0"/>
        <w:pageBreakBefore w:val="0"/>
        <w:widowControl w:val="0"/>
        <w:kinsoku/>
        <w:wordWrap/>
        <w:overflowPunct/>
        <w:topLinePunct w:val="0"/>
        <w:autoSpaceDE/>
        <w:autoSpaceDN/>
        <w:bidi w:val="0"/>
        <w:adjustRightInd/>
        <w:snapToGrid/>
        <w:spacing w:line="336" w:lineRule="auto"/>
        <w:ind w:left="319" w:leftChars="152" w:firstLine="320" w:firstLineChars="1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（1999年12月10日国家环境保护总局令第８号公布</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2010年12月22日《环境保护部关于废止、修改部分环保部门规章和规范性文件的决定》</w:t>
      </w:r>
      <w:r>
        <w:rPr>
          <w:rFonts w:hint="eastAsia" w:ascii="楷体_GB2312" w:hAnsi="楷体_GB2312" w:eastAsia="楷体_GB2312" w:cs="楷体_GB2312"/>
          <w:sz w:val="32"/>
          <w:szCs w:val="32"/>
          <w:lang w:eastAsia="zh-CN"/>
        </w:rPr>
        <w:t>修正</w:t>
      </w:r>
      <w:r>
        <w:rPr>
          <w:rFonts w:hint="eastAsia" w:ascii="楷体_GB2312" w:hAnsi="楷体_GB2312" w:eastAsia="楷体_GB2312" w:cs="楷体_GB2312"/>
          <w:sz w:val="32"/>
          <w:szCs w:val="32"/>
        </w:rPr>
        <w:t>）</w:t>
      </w:r>
      <w:bookmarkStart w:id="0" w:name="_GoBack"/>
      <w:bookmarkEnd w:id="0"/>
    </w:p>
    <w:p>
      <w:pPr>
        <w:keepNext w:val="0"/>
        <w:keepLines w:val="0"/>
        <w:pageBreakBefore w:val="0"/>
        <w:kinsoku/>
        <w:wordWrap/>
        <w:overflowPunct/>
        <w:topLinePunct w:val="0"/>
        <w:autoSpaceDE/>
        <w:autoSpaceDN/>
        <w:bidi w:val="0"/>
        <w:adjustRightInd/>
        <w:snapToGrid w:val="0"/>
        <w:spacing w:line="336" w:lineRule="auto"/>
        <w:textAlignment w:val="auto"/>
        <w:rPr>
          <w:rFonts w:ascii="仿宋_GB2312" w:eastAsia="仿宋_GB2312"/>
          <w:sz w:val="32"/>
          <w:szCs w:val="32"/>
        </w:rPr>
      </w:pPr>
    </w:p>
    <w:p>
      <w:pPr>
        <w:keepNext w:val="0"/>
        <w:keepLines w:val="0"/>
        <w:pageBreakBefore w:val="0"/>
        <w:kinsoku/>
        <w:wordWrap/>
        <w:overflowPunct/>
        <w:topLinePunct w:val="0"/>
        <w:autoSpaceDE/>
        <w:autoSpaceDN/>
        <w:bidi w:val="0"/>
        <w:adjustRightInd/>
        <w:snapToGrid w:val="0"/>
        <w:spacing w:line="336" w:lineRule="auto"/>
        <w:jc w:val="center"/>
        <w:textAlignment w:val="auto"/>
        <w:rPr>
          <w:rFonts w:hint="eastAsia" w:ascii="黑体" w:hAnsi="黑体" w:eastAsia="黑体"/>
          <w:sz w:val="32"/>
          <w:szCs w:val="32"/>
        </w:rPr>
      </w:pPr>
      <w:r>
        <w:rPr>
          <w:rFonts w:hint="eastAsia" w:ascii="黑体" w:hAnsi="黑体" w:eastAsia="黑体"/>
          <w:sz w:val="32"/>
          <w:szCs w:val="32"/>
        </w:rPr>
        <w:t>第一章 总</w:t>
      </w:r>
      <w:r>
        <w:rPr>
          <w:rFonts w:hint="eastAsia" w:ascii="黑体" w:hAnsi="黑体" w:eastAsia="黑体"/>
          <w:sz w:val="32"/>
          <w:szCs w:val="32"/>
          <w:lang w:val="en-US" w:eastAsia="zh-CN"/>
        </w:rPr>
        <w:t xml:space="preserve">  </w:t>
      </w:r>
      <w:r>
        <w:rPr>
          <w:rFonts w:hint="eastAsia" w:ascii="黑体" w:hAnsi="黑体" w:eastAsia="黑体"/>
          <w:sz w:val="32"/>
          <w:szCs w:val="32"/>
        </w:rPr>
        <w:t>则</w:t>
      </w:r>
    </w:p>
    <w:p>
      <w:pPr>
        <w:keepNext w:val="0"/>
        <w:keepLines w:val="0"/>
        <w:pageBreakBefore w:val="0"/>
        <w:kinsoku/>
        <w:wordWrap/>
        <w:overflowPunct/>
        <w:topLinePunct w:val="0"/>
        <w:autoSpaceDE/>
        <w:autoSpaceDN/>
        <w:bidi w:val="0"/>
        <w:adjustRightInd/>
        <w:snapToGrid w:val="0"/>
        <w:spacing w:line="336" w:lineRule="auto"/>
        <w:textAlignment w:val="auto"/>
        <w:rPr>
          <w:rFonts w:ascii="仿宋_GB2312" w:eastAsia="仿宋_GB2312"/>
          <w:sz w:val="32"/>
          <w:szCs w:val="32"/>
        </w:rPr>
      </w:pPr>
    </w:p>
    <w:p>
      <w:pPr>
        <w:keepNext w:val="0"/>
        <w:keepLines w:val="0"/>
        <w:pageBreakBefore w:val="0"/>
        <w:kinsoku/>
        <w:wordWrap/>
        <w:overflowPunct/>
        <w:topLinePunct w:val="0"/>
        <w:autoSpaceDE/>
        <w:autoSpaceDN/>
        <w:bidi w:val="0"/>
        <w:adjustRightInd/>
        <w:snapToGrid w:val="0"/>
        <w:spacing w:line="336" w:lineRule="auto"/>
        <w:textAlignment w:val="auto"/>
        <w:rPr>
          <w:rFonts w:ascii="仿宋_GB2312" w:eastAsia="仿宋_GB2312"/>
          <w:sz w:val="32"/>
          <w:szCs w:val="32"/>
        </w:rPr>
      </w:pPr>
      <w:r>
        <w:rPr>
          <w:rFonts w:hint="eastAsia" w:ascii="仿宋_GB2312" w:eastAsia="仿宋_GB2312"/>
          <w:sz w:val="32"/>
          <w:szCs w:val="32"/>
        </w:rPr>
        <w:t>　　</w:t>
      </w:r>
      <w:r>
        <w:rPr>
          <w:rFonts w:hint="eastAsia" w:ascii="黑体" w:hAnsi="黑体" w:eastAsia="黑体"/>
          <w:sz w:val="32"/>
          <w:szCs w:val="32"/>
        </w:rPr>
        <w:t>第一条</w:t>
      </w:r>
      <w:r>
        <w:rPr>
          <w:rFonts w:ascii="仿宋_GB2312" w:eastAsia="仿宋_GB2312"/>
          <w:sz w:val="32"/>
          <w:szCs w:val="32"/>
        </w:rPr>
        <w:t xml:space="preserve">  为保护和改善近岸海域生态环境，执行《中华人民共和国海水水质标准》，规范近岸海域环境功能区的划定工作，加强对近岸海域环境功能区的管理，制定本办法。</w:t>
      </w:r>
    </w:p>
    <w:p>
      <w:pPr>
        <w:keepNext w:val="0"/>
        <w:keepLines w:val="0"/>
        <w:pageBreakBefore w:val="0"/>
        <w:kinsoku/>
        <w:wordWrap/>
        <w:overflowPunct/>
        <w:topLinePunct w:val="0"/>
        <w:autoSpaceDE/>
        <w:autoSpaceDN/>
        <w:bidi w:val="0"/>
        <w:adjustRightInd/>
        <w:snapToGrid w:val="0"/>
        <w:spacing w:line="336" w:lineRule="auto"/>
        <w:textAlignment w:val="auto"/>
        <w:rPr>
          <w:rFonts w:ascii="仿宋_GB2312" w:eastAsia="仿宋_GB2312"/>
          <w:sz w:val="32"/>
          <w:szCs w:val="32"/>
        </w:rPr>
      </w:pPr>
      <w:r>
        <w:rPr>
          <w:rFonts w:hint="eastAsia" w:ascii="仿宋_GB2312" w:eastAsia="仿宋_GB2312"/>
          <w:sz w:val="32"/>
          <w:szCs w:val="32"/>
        </w:rPr>
        <w:t>　　</w:t>
      </w:r>
      <w:r>
        <w:rPr>
          <w:rFonts w:hint="eastAsia" w:ascii="黑体" w:hAnsi="黑体" w:eastAsia="黑体"/>
          <w:sz w:val="32"/>
          <w:szCs w:val="32"/>
        </w:rPr>
        <w:t>第二条</w:t>
      </w:r>
      <w:r>
        <w:rPr>
          <w:rFonts w:ascii="仿宋_GB2312" w:eastAsia="仿宋_GB2312"/>
          <w:sz w:val="32"/>
          <w:szCs w:val="32"/>
        </w:rPr>
        <w:t xml:space="preserve">  近岸海域环境功能区，是指为适应近岸海域环境保护工作的需要，依据近岸海域的自然属性和社会属性以及海洋自然资源开发利用现状，结合本行政区国民经济、社会发展计划与规划，按照本办法规定的程序，对近岸海域按照不同的使用功能和保护目标而划定的海洋区域。</w:t>
      </w:r>
    </w:p>
    <w:p>
      <w:pPr>
        <w:keepNext w:val="0"/>
        <w:keepLines w:val="0"/>
        <w:pageBreakBefore w:val="0"/>
        <w:kinsoku/>
        <w:wordWrap/>
        <w:overflowPunct/>
        <w:topLinePunct w:val="0"/>
        <w:autoSpaceDE/>
        <w:autoSpaceDN/>
        <w:bidi w:val="0"/>
        <w:adjustRightInd/>
        <w:snapToGrid w:val="0"/>
        <w:spacing w:line="336" w:lineRule="auto"/>
        <w:textAlignment w:val="auto"/>
        <w:rPr>
          <w:rFonts w:ascii="仿宋_GB2312" w:eastAsia="仿宋_GB2312"/>
          <w:sz w:val="32"/>
          <w:szCs w:val="32"/>
        </w:rPr>
      </w:pPr>
      <w:r>
        <w:rPr>
          <w:rFonts w:hint="eastAsia" w:ascii="仿宋_GB2312" w:eastAsia="仿宋_GB2312"/>
          <w:sz w:val="32"/>
          <w:szCs w:val="32"/>
        </w:rPr>
        <w:t>　　近岸海域环境功能区分为四类：</w:t>
      </w:r>
    </w:p>
    <w:p>
      <w:pPr>
        <w:keepNext w:val="0"/>
        <w:keepLines w:val="0"/>
        <w:pageBreakBefore w:val="0"/>
        <w:kinsoku/>
        <w:wordWrap/>
        <w:overflowPunct/>
        <w:topLinePunct w:val="0"/>
        <w:autoSpaceDE/>
        <w:autoSpaceDN/>
        <w:bidi w:val="0"/>
        <w:adjustRightInd/>
        <w:snapToGrid w:val="0"/>
        <w:spacing w:line="336" w:lineRule="auto"/>
        <w:textAlignment w:val="auto"/>
        <w:rPr>
          <w:rFonts w:ascii="仿宋_GB2312" w:eastAsia="仿宋_GB2312"/>
          <w:sz w:val="32"/>
          <w:szCs w:val="32"/>
        </w:rPr>
      </w:pPr>
      <w:r>
        <w:rPr>
          <w:rFonts w:hint="eastAsia" w:ascii="仿宋_GB2312" w:eastAsia="仿宋_GB2312"/>
          <w:sz w:val="32"/>
          <w:szCs w:val="32"/>
        </w:rPr>
        <w:t>　　一类近岸海域环境功能区包括海洋渔业水域、海上自然保护区、珍稀濒危海洋生物保护区等；</w:t>
      </w:r>
    </w:p>
    <w:p>
      <w:pPr>
        <w:keepNext w:val="0"/>
        <w:keepLines w:val="0"/>
        <w:pageBreakBefore w:val="0"/>
        <w:kinsoku/>
        <w:wordWrap/>
        <w:overflowPunct/>
        <w:topLinePunct w:val="0"/>
        <w:autoSpaceDE/>
        <w:autoSpaceDN/>
        <w:bidi w:val="0"/>
        <w:adjustRightInd/>
        <w:snapToGrid w:val="0"/>
        <w:spacing w:line="336" w:lineRule="auto"/>
        <w:textAlignment w:val="auto"/>
        <w:rPr>
          <w:rFonts w:ascii="仿宋_GB2312" w:eastAsia="仿宋_GB2312"/>
          <w:sz w:val="32"/>
          <w:szCs w:val="32"/>
        </w:rPr>
      </w:pPr>
      <w:r>
        <w:rPr>
          <w:rFonts w:hint="eastAsia" w:ascii="仿宋_GB2312" w:eastAsia="仿宋_GB2312"/>
          <w:sz w:val="32"/>
          <w:szCs w:val="32"/>
        </w:rPr>
        <w:t>　　二类近岸海域环境功能区包括水产养殖区、海水浴场、人体直接接触海水的海上运动或娱乐区、与人类食用直接有关的工业用水区等；</w:t>
      </w:r>
    </w:p>
    <w:p>
      <w:pPr>
        <w:keepNext w:val="0"/>
        <w:keepLines w:val="0"/>
        <w:pageBreakBefore w:val="0"/>
        <w:kinsoku/>
        <w:wordWrap/>
        <w:overflowPunct/>
        <w:topLinePunct w:val="0"/>
        <w:autoSpaceDE/>
        <w:autoSpaceDN/>
        <w:bidi w:val="0"/>
        <w:adjustRightInd/>
        <w:snapToGrid w:val="0"/>
        <w:spacing w:line="336" w:lineRule="auto"/>
        <w:textAlignment w:val="auto"/>
        <w:rPr>
          <w:rFonts w:ascii="仿宋_GB2312" w:eastAsia="仿宋_GB2312"/>
          <w:sz w:val="32"/>
          <w:szCs w:val="32"/>
        </w:rPr>
      </w:pPr>
      <w:r>
        <w:rPr>
          <w:rFonts w:hint="eastAsia" w:ascii="仿宋_GB2312" w:eastAsia="仿宋_GB2312"/>
          <w:sz w:val="32"/>
          <w:szCs w:val="32"/>
        </w:rPr>
        <w:t>　　三类近岸海域环境功能区包括一般工业用水区、海滨风景旅游区等；</w:t>
      </w:r>
    </w:p>
    <w:p>
      <w:pPr>
        <w:keepNext w:val="0"/>
        <w:keepLines w:val="0"/>
        <w:pageBreakBefore w:val="0"/>
        <w:kinsoku/>
        <w:wordWrap/>
        <w:overflowPunct/>
        <w:topLinePunct w:val="0"/>
        <w:autoSpaceDE/>
        <w:autoSpaceDN/>
        <w:bidi w:val="0"/>
        <w:adjustRightInd/>
        <w:snapToGrid w:val="0"/>
        <w:spacing w:line="336" w:lineRule="auto"/>
        <w:textAlignment w:val="auto"/>
        <w:rPr>
          <w:rFonts w:ascii="仿宋_GB2312" w:eastAsia="仿宋_GB2312"/>
          <w:sz w:val="32"/>
          <w:szCs w:val="32"/>
        </w:rPr>
      </w:pPr>
      <w:r>
        <w:rPr>
          <w:rFonts w:hint="eastAsia" w:ascii="仿宋_GB2312" w:eastAsia="仿宋_GB2312"/>
          <w:sz w:val="32"/>
          <w:szCs w:val="32"/>
        </w:rPr>
        <w:t>　　四类近岸海域环境功能区包括海洋港口水域、海洋开发作业区等。</w:t>
      </w:r>
    </w:p>
    <w:p>
      <w:pPr>
        <w:keepNext w:val="0"/>
        <w:keepLines w:val="0"/>
        <w:pageBreakBefore w:val="0"/>
        <w:kinsoku/>
        <w:wordWrap/>
        <w:overflowPunct/>
        <w:topLinePunct w:val="0"/>
        <w:autoSpaceDE/>
        <w:autoSpaceDN/>
        <w:bidi w:val="0"/>
        <w:adjustRightInd/>
        <w:snapToGrid w:val="0"/>
        <w:spacing w:line="336" w:lineRule="auto"/>
        <w:textAlignment w:val="auto"/>
        <w:rPr>
          <w:rFonts w:ascii="仿宋_GB2312" w:eastAsia="仿宋_GB2312"/>
          <w:sz w:val="32"/>
          <w:szCs w:val="32"/>
        </w:rPr>
      </w:pPr>
      <w:r>
        <w:rPr>
          <w:rFonts w:hint="eastAsia" w:ascii="仿宋_GB2312" w:eastAsia="仿宋_GB2312"/>
          <w:sz w:val="32"/>
          <w:szCs w:val="32"/>
        </w:rPr>
        <w:t>　　各类近岸海域环境功能区执行相应类别的海水水质标准</w:t>
      </w:r>
      <w:r>
        <w:rPr>
          <w:rFonts w:ascii="仿宋_GB2312" w:eastAsia="仿宋_GB2312"/>
          <w:sz w:val="32"/>
          <w:szCs w:val="32"/>
        </w:rPr>
        <w:t>.</w:t>
      </w:r>
    </w:p>
    <w:p>
      <w:pPr>
        <w:keepNext w:val="0"/>
        <w:keepLines w:val="0"/>
        <w:pageBreakBefore w:val="0"/>
        <w:kinsoku/>
        <w:wordWrap/>
        <w:overflowPunct/>
        <w:topLinePunct w:val="0"/>
        <w:autoSpaceDE/>
        <w:autoSpaceDN/>
        <w:bidi w:val="0"/>
        <w:adjustRightInd/>
        <w:snapToGrid w:val="0"/>
        <w:spacing w:line="336" w:lineRule="auto"/>
        <w:textAlignment w:val="auto"/>
        <w:rPr>
          <w:rFonts w:ascii="仿宋_GB2312" w:eastAsia="仿宋_GB2312"/>
          <w:sz w:val="32"/>
          <w:szCs w:val="32"/>
        </w:rPr>
      </w:pPr>
      <w:r>
        <w:rPr>
          <w:rFonts w:hint="eastAsia" w:ascii="仿宋_GB2312" w:eastAsia="仿宋_GB2312"/>
          <w:sz w:val="32"/>
          <w:szCs w:val="32"/>
        </w:rPr>
        <w:t>　　本办法所称近岸海域是指与沿海省、自治区、直辖市行政区域内的大陆海岸、岛屿、群岛相毗连，《中华人民共和国领海及毗连区法》规定的领海外部界限向陆一侧的海域。渤海的近岸海域，为自沿岸低潮线向海一侧</w:t>
      </w:r>
      <w:r>
        <w:rPr>
          <w:rFonts w:ascii="仿宋_GB2312" w:eastAsia="仿宋_GB2312"/>
          <w:sz w:val="32"/>
          <w:szCs w:val="32"/>
        </w:rPr>
        <w:t>12海里以内的海域。</w:t>
      </w:r>
    </w:p>
    <w:p>
      <w:pPr>
        <w:keepNext w:val="0"/>
        <w:keepLines w:val="0"/>
        <w:pageBreakBefore w:val="0"/>
        <w:kinsoku/>
        <w:wordWrap/>
        <w:overflowPunct/>
        <w:topLinePunct w:val="0"/>
        <w:autoSpaceDE/>
        <w:autoSpaceDN/>
        <w:bidi w:val="0"/>
        <w:adjustRightInd/>
        <w:snapToGrid w:val="0"/>
        <w:spacing w:line="336" w:lineRule="auto"/>
        <w:textAlignment w:val="auto"/>
        <w:rPr>
          <w:rFonts w:ascii="仿宋_GB2312" w:eastAsia="仿宋_GB2312"/>
          <w:sz w:val="32"/>
          <w:szCs w:val="32"/>
        </w:rPr>
      </w:pPr>
      <w:r>
        <w:rPr>
          <w:rFonts w:hint="eastAsia" w:ascii="仿宋_GB2312" w:eastAsia="仿宋_GB2312"/>
          <w:sz w:val="32"/>
          <w:szCs w:val="32"/>
        </w:rPr>
        <w:t>　　</w:t>
      </w:r>
      <w:r>
        <w:rPr>
          <w:rFonts w:hint="eastAsia" w:ascii="黑体" w:hAnsi="黑体" w:eastAsia="黑体"/>
          <w:sz w:val="32"/>
          <w:szCs w:val="32"/>
        </w:rPr>
        <w:t>第三条</w:t>
      </w:r>
      <w:r>
        <w:rPr>
          <w:rFonts w:ascii="仿宋_GB2312" w:eastAsia="仿宋_GB2312"/>
          <w:sz w:val="32"/>
          <w:szCs w:val="32"/>
        </w:rPr>
        <w:t xml:space="preserve">  沿海县级以上地方人民政府环境保护行政主管部门对本行政区近岸海域环境功能区的环境保护工作实施统一监督管理。</w:t>
      </w:r>
    </w:p>
    <w:p>
      <w:pPr>
        <w:keepNext w:val="0"/>
        <w:keepLines w:val="0"/>
        <w:pageBreakBefore w:val="0"/>
        <w:kinsoku/>
        <w:wordWrap/>
        <w:overflowPunct/>
        <w:topLinePunct w:val="0"/>
        <w:autoSpaceDE/>
        <w:autoSpaceDN/>
        <w:bidi w:val="0"/>
        <w:adjustRightInd/>
        <w:snapToGrid w:val="0"/>
        <w:spacing w:line="336" w:lineRule="auto"/>
        <w:textAlignment w:val="auto"/>
        <w:rPr>
          <w:rFonts w:ascii="仿宋_GB2312" w:eastAsia="仿宋_GB2312"/>
          <w:sz w:val="32"/>
          <w:szCs w:val="32"/>
        </w:rPr>
      </w:pPr>
    </w:p>
    <w:p>
      <w:pPr>
        <w:keepNext w:val="0"/>
        <w:keepLines w:val="0"/>
        <w:pageBreakBefore w:val="0"/>
        <w:kinsoku/>
        <w:wordWrap/>
        <w:overflowPunct/>
        <w:topLinePunct w:val="0"/>
        <w:autoSpaceDE/>
        <w:autoSpaceDN/>
        <w:bidi w:val="0"/>
        <w:adjustRightInd/>
        <w:snapToGrid w:val="0"/>
        <w:spacing w:line="336" w:lineRule="auto"/>
        <w:jc w:val="center"/>
        <w:textAlignment w:val="auto"/>
        <w:rPr>
          <w:rFonts w:ascii="黑体" w:hAnsi="黑体" w:eastAsia="黑体"/>
          <w:sz w:val="32"/>
          <w:szCs w:val="32"/>
        </w:rPr>
      </w:pPr>
      <w:r>
        <w:rPr>
          <w:rFonts w:hint="eastAsia" w:ascii="黑体" w:hAnsi="黑体" w:eastAsia="黑体"/>
          <w:sz w:val="32"/>
          <w:szCs w:val="32"/>
        </w:rPr>
        <w:t>第二章</w:t>
      </w:r>
      <w:r>
        <w:rPr>
          <w:rFonts w:ascii="黑体" w:hAnsi="黑体" w:eastAsia="黑体"/>
          <w:sz w:val="32"/>
          <w:szCs w:val="32"/>
        </w:rPr>
        <w:t xml:space="preserve"> 近岸海域环境功能区的划定</w:t>
      </w:r>
    </w:p>
    <w:p>
      <w:pPr>
        <w:keepNext w:val="0"/>
        <w:keepLines w:val="0"/>
        <w:pageBreakBefore w:val="0"/>
        <w:kinsoku/>
        <w:wordWrap/>
        <w:overflowPunct/>
        <w:topLinePunct w:val="0"/>
        <w:autoSpaceDE/>
        <w:autoSpaceDN/>
        <w:bidi w:val="0"/>
        <w:adjustRightInd/>
        <w:snapToGrid w:val="0"/>
        <w:spacing w:line="336" w:lineRule="auto"/>
        <w:textAlignment w:val="auto"/>
        <w:rPr>
          <w:rFonts w:ascii="仿宋_GB2312" w:eastAsia="仿宋_GB2312"/>
          <w:sz w:val="32"/>
          <w:szCs w:val="32"/>
        </w:rPr>
      </w:pPr>
    </w:p>
    <w:p>
      <w:pPr>
        <w:keepNext w:val="0"/>
        <w:keepLines w:val="0"/>
        <w:pageBreakBefore w:val="0"/>
        <w:kinsoku/>
        <w:wordWrap/>
        <w:overflowPunct/>
        <w:topLinePunct w:val="0"/>
        <w:autoSpaceDE/>
        <w:autoSpaceDN/>
        <w:bidi w:val="0"/>
        <w:adjustRightInd/>
        <w:snapToGrid w:val="0"/>
        <w:spacing w:line="336" w:lineRule="auto"/>
        <w:textAlignment w:val="auto"/>
        <w:rPr>
          <w:rFonts w:ascii="仿宋_GB2312" w:eastAsia="仿宋_GB2312"/>
          <w:sz w:val="32"/>
          <w:szCs w:val="32"/>
        </w:rPr>
      </w:pPr>
      <w:r>
        <w:rPr>
          <w:rFonts w:hint="eastAsia" w:ascii="仿宋_GB2312" w:eastAsia="仿宋_GB2312"/>
          <w:sz w:val="32"/>
          <w:szCs w:val="32"/>
        </w:rPr>
        <w:t>　　</w:t>
      </w:r>
      <w:r>
        <w:rPr>
          <w:rFonts w:hint="eastAsia" w:ascii="黑体" w:hAnsi="黑体" w:eastAsia="黑体"/>
          <w:sz w:val="32"/>
          <w:szCs w:val="32"/>
        </w:rPr>
        <w:t>第四条</w:t>
      </w:r>
      <w:r>
        <w:rPr>
          <w:rFonts w:ascii="仿宋_GB2312" w:eastAsia="仿宋_GB2312"/>
          <w:sz w:val="32"/>
          <w:szCs w:val="32"/>
        </w:rPr>
        <w:t xml:space="preserve">  划定近岸海域环境功能区，应当遵循统一规划，合理布局，因地制宜，陆海兼顾，局部利益服从全局利益，近期计划与长远规划相协调，经济效益、社会效益和环境效益相统一，促进经济、社会可持续发展的原则。</w:t>
      </w:r>
    </w:p>
    <w:p>
      <w:pPr>
        <w:keepNext w:val="0"/>
        <w:keepLines w:val="0"/>
        <w:pageBreakBefore w:val="0"/>
        <w:kinsoku/>
        <w:wordWrap/>
        <w:overflowPunct/>
        <w:topLinePunct w:val="0"/>
        <w:autoSpaceDE/>
        <w:autoSpaceDN/>
        <w:bidi w:val="0"/>
        <w:adjustRightInd/>
        <w:snapToGrid w:val="0"/>
        <w:spacing w:line="336" w:lineRule="auto"/>
        <w:textAlignment w:val="auto"/>
        <w:rPr>
          <w:rFonts w:ascii="仿宋_GB2312" w:eastAsia="仿宋_GB2312"/>
          <w:sz w:val="32"/>
          <w:szCs w:val="32"/>
        </w:rPr>
      </w:pPr>
      <w:r>
        <w:rPr>
          <w:rFonts w:hint="eastAsia" w:ascii="仿宋_GB2312" w:eastAsia="仿宋_GB2312"/>
          <w:sz w:val="32"/>
          <w:szCs w:val="32"/>
        </w:rPr>
        <w:t>　　</w:t>
      </w:r>
      <w:r>
        <w:rPr>
          <w:rFonts w:hint="eastAsia" w:ascii="黑体" w:hAnsi="黑体" w:eastAsia="黑体"/>
          <w:sz w:val="32"/>
          <w:szCs w:val="32"/>
        </w:rPr>
        <w:t>第五条</w:t>
      </w:r>
      <w:r>
        <w:rPr>
          <w:rFonts w:ascii="仿宋_GB2312" w:eastAsia="仿宋_GB2312"/>
          <w:sz w:val="32"/>
          <w:szCs w:val="32"/>
        </w:rPr>
        <w:t xml:space="preserve">  近岸海域环境功能区划方案应当包括以下主要内容：</w:t>
      </w:r>
    </w:p>
    <w:p>
      <w:pPr>
        <w:keepNext w:val="0"/>
        <w:keepLines w:val="0"/>
        <w:pageBreakBefore w:val="0"/>
        <w:kinsoku/>
        <w:wordWrap/>
        <w:overflowPunct/>
        <w:topLinePunct w:val="0"/>
        <w:autoSpaceDE/>
        <w:autoSpaceDN/>
        <w:bidi w:val="0"/>
        <w:adjustRightInd/>
        <w:snapToGrid w:val="0"/>
        <w:spacing w:line="336" w:lineRule="auto"/>
        <w:textAlignment w:val="auto"/>
        <w:rPr>
          <w:rFonts w:ascii="仿宋_GB2312" w:eastAsia="仿宋_GB2312"/>
          <w:sz w:val="32"/>
          <w:szCs w:val="32"/>
        </w:rPr>
      </w:pPr>
      <w:r>
        <w:rPr>
          <w:rFonts w:hint="eastAsia" w:ascii="仿宋_GB2312" w:eastAsia="仿宋_GB2312"/>
          <w:sz w:val="32"/>
          <w:szCs w:val="32"/>
        </w:rPr>
        <w:t>　　（一）本行政区近岸海域自然环境现状；</w:t>
      </w:r>
    </w:p>
    <w:p>
      <w:pPr>
        <w:keepNext w:val="0"/>
        <w:keepLines w:val="0"/>
        <w:pageBreakBefore w:val="0"/>
        <w:kinsoku/>
        <w:wordWrap/>
        <w:overflowPunct/>
        <w:topLinePunct w:val="0"/>
        <w:autoSpaceDE/>
        <w:autoSpaceDN/>
        <w:bidi w:val="0"/>
        <w:adjustRightInd/>
        <w:snapToGrid w:val="0"/>
        <w:spacing w:line="336" w:lineRule="auto"/>
        <w:textAlignment w:val="auto"/>
        <w:rPr>
          <w:rFonts w:ascii="仿宋_GB2312" w:eastAsia="仿宋_GB2312"/>
          <w:sz w:val="32"/>
          <w:szCs w:val="32"/>
        </w:rPr>
      </w:pPr>
      <w:r>
        <w:rPr>
          <w:rFonts w:hint="eastAsia" w:ascii="仿宋_GB2312" w:eastAsia="仿宋_GB2312"/>
          <w:sz w:val="32"/>
          <w:szCs w:val="32"/>
        </w:rPr>
        <w:t>　　（二）本行政区沿海经济、社会发展现状和发展规划；</w:t>
      </w:r>
      <w:r>
        <w:rPr>
          <w:rFonts w:ascii="仿宋_GB2312" w:eastAsia="仿宋_GB2312"/>
          <w:sz w:val="32"/>
          <w:szCs w:val="32"/>
        </w:rPr>
        <w:t xml:space="preserve"> </w:t>
      </w:r>
    </w:p>
    <w:p>
      <w:pPr>
        <w:keepNext w:val="0"/>
        <w:keepLines w:val="0"/>
        <w:pageBreakBefore w:val="0"/>
        <w:kinsoku/>
        <w:wordWrap/>
        <w:overflowPunct/>
        <w:topLinePunct w:val="0"/>
        <w:autoSpaceDE/>
        <w:autoSpaceDN/>
        <w:bidi w:val="0"/>
        <w:adjustRightInd/>
        <w:snapToGrid w:val="0"/>
        <w:spacing w:line="336" w:lineRule="auto"/>
        <w:textAlignment w:val="auto"/>
        <w:rPr>
          <w:rFonts w:ascii="仿宋_GB2312" w:eastAsia="仿宋_GB2312"/>
          <w:sz w:val="32"/>
          <w:szCs w:val="32"/>
        </w:rPr>
      </w:pPr>
      <w:r>
        <w:rPr>
          <w:rFonts w:hint="eastAsia" w:ascii="仿宋_GB2312" w:eastAsia="仿宋_GB2312"/>
          <w:sz w:val="32"/>
          <w:szCs w:val="32"/>
        </w:rPr>
        <w:t>　　（三）本行政区近岸海域海洋资源开发利用现状、开发规划和存在的主要问题；</w:t>
      </w:r>
    </w:p>
    <w:p>
      <w:pPr>
        <w:keepNext w:val="0"/>
        <w:keepLines w:val="0"/>
        <w:pageBreakBefore w:val="0"/>
        <w:kinsoku/>
        <w:wordWrap/>
        <w:overflowPunct/>
        <w:topLinePunct w:val="0"/>
        <w:autoSpaceDE/>
        <w:autoSpaceDN/>
        <w:bidi w:val="0"/>
        <w:adjustRightInd/>
        <w:snapToGrid w:val="0"/>
        <w:spacing w:line="336" w:lineRule="auto"/>
        <w:textAlignment w:val="auto"/>
        <w:rPr>
          <w:rFonts w:ascii="仿宋_GB2312" w:eastAsia="仿宋_GB2312"/>
          <w:sz w:val="32"/>
          <w:szCs w:val="32"/>
        </w:rPr>
      </w:pPr>
      <w:r>
        <w:rPr>
          <w:rFonts w:hint="eastAsia" w:ascii="仿宋_GB2312" w:eastAsia="仿宋_GB2312"/>
          <w:sz w:val="32"/>
          <w:szCs w:val="32"/>
        </w:rPr>
        <w:t>　　（四）本行政区近岸海域环境状况变化预测；</w:t>
      </w:r>
    </w:p>
    <w:p>
      <w:pPr>
        <w:keepNext w:val="0"/>
        <w:keepLines w:val="0"/>
        <w:pageBreakBefore w:val="0"/>
        <w:kinsoku/>
        <w:wordWrap/>
        <w:overflowPunct/>
        <w:topLinePunct w:val="0"/>
        <w:autoSpaceDE/>
        <w:autoSpaceDN/>
        <w:bidi w:val="0"/>
        <w:adjustRightInd/>
        <w:snapToGrid w:val="0"/>
        <w:spacing w:line="336" w:lineRule="auto"/>
        <w:textAlignment w:val="auto"/>
        <w:rPr>
          <w:rFonts w:ascii="仿宋_GB2312" w:eastAsia="仿宋_GB2312"/>
          <w:sz w:val="32"/>
          <w:szCs w:val="32"/>
        </w:rPr>
      </w:pPr>
      <w:r>
        <w:rPr>
          <w:rFonts w:hint="eastAsia" w:ascii="仿宋_GB2312" w:eastAsia="仿宋_GB2312"/>
          <w:sz w:val="32"/>
          <w:szCs w:val="32"/>
        </w:rPr>
        <w:t>　　（五）近岸海域环境功能区的海水水质现状和保护目标；</w:t>
      </w:r>
    </w:p>
    <w:p>
      <w:pPr>
        <w:keepNext w:val="0"/>
        <w:keepLines w:val="0"/>
        <w:pageBreakBefore w:val="0"/>
        <w:kinsoku/>
        <w:wordWrap/>
        <w:overflowPunct/>
        <w:topLinePunct w:val="0"/>
        <w:autoSpaceDE/>
        <w:autoSpaceDN/>
        <w:bidi w:val="0"/>
        <w:adjustRightInd/>
        <w:snapToGrid w:val="0"/>
        <w:spacing w:line="336" w:lineRule="auto"/>
        <w:textAlignment w:val="auto"/>
        <w:rPr>
          <w:rFonts w:ascii="仿宋_GB2312" w:eastAsia="仿宋_GB2312"/>
          <w:sz w:val="32"/>
          <w:szCs w:val="32"/>
        </w:rPr>
      </w:pPr>
      <w:r>
        <w:rPr>
          <w:rFonts w:hint="eastAsia" w:ascii="仿宋_GB2312" w:eastAsia="仿宋_GB2312"/>
          <w:sz w:val="32"/>
          <w:szCs w:val="32"/>
        </w:rPr>
        <w:t>　　（六）近岸海域环境功能区的功能、位置和面积；</w:t>
      </w:r>
    </w:p>
    <w:p>
      <w:pPr>
        <w:keepNext w:val="0"/>
        <w:keepLines w:val="0"/>
        <w:pageBreakBefore w:val="0"/>
        <w:kinsoku/>
        <w:wordWrap/>
        <w:overflowPunct/>
        <w:topLinePunct w:val="0"/>
        <w:autoSpaceDE/>
        <w:autoSpaceDN/>
        <w:bidi w:val="0"/>
        <w:adjustRightInd/>
        <w:snapToGrid w:val="0"/>
        <w:spacing w:line="336" w:lineRule="auto"/>
        <w:textAlignment w:val="auto"/>
        <w:rPr>
          <w:rFonts w:ascii="仿宋_GB2312" w:eastAsia="仿宋_GB2312"/>
          <w:sz w:val="32"/>
          <w:szCs w:val="32"/>
        </w:rPr>
      </w:pPr>
      <w:r>
        <w:rPr>
          <w:rFonts w:hint="eastAsia" w:ascii="仿宋_GB2312" w:eastAsia="仿宋_GB2312"/>
          <w:sz w:val="32"/>
          <w:szCs w:val="32"/>
        </w:rPr>
        <w:t>　　（七）近岸海域环境功能区海水水质保护目标可达性分析；</w:t>
      </w:r>
    </w:p>
    <w:p>
      <w:pPr>
        <w:keepNext w:val="0"/>
        <w:keepLines w:val="0"/>
        <w:pageBreakBefore w:val="0"/>
        <w:kinsoku/>
        <w:wordWrap/>
        <w:overflowPunct/>
        <w:topLinePunct w:val="0"/>
        <w:autoSpaceDE/>
        <w:autoSpaceDN/>
        <w:bidi w:val="0"/>
        <w:adjustRightInd/>
        <w:snapToGrid w:val="0"/>
        <w:spacing w:line="336" w:lineRule="auto"/>
        <w:textAlignment w:val="auto"/>
        <w:rPr>
          <w:rFonts w:ascii="仿宋_GB2312" w:eastAsia="仿宋_GB2312"/>
          <w:sz w:val="32"/>
          <w:szCs w:val="32"/>
        </w:rPr>
      </w:pPr>
      <w:r>
        <w:rPr>
          <w:rFonts w:hint="eastAsia" w:ascii="仿宋_GB2312" w:eastAsia="仿宋_GB2312"/>
          <w:sz w:val="32"/>
          <w:szCs w:val="32"/>
        </w:rPr>
        <w:t>　　（八）近岸海域环境功能区的管理措施。</w:t>
      </w:r>
    </w:p>
    <w:p>
      <w:pPr>
        <w:keepNext w:val="0"/>
        <w:keepLines w:val="0"/>
        <w:pageBreakBefore w:val="0"/>
        <w:kinsoku/>
        <w:wordWrap/>
        <w:overflowPunct/>
        <w:topLinePunct w:val="0"/>
        <w:autoSpaceDE/>
        <w:autoSpaceDN/>
        <w:bidi w:val="0"/>
        <w:adjustRightInd/>
        <w:snapToGrid w:val="0"/>
        <w:spacing w:line="336" w:lineRule="auto"/>
        <w:textAlignment w:val="auto"/>
        <w:rPr>
          <w:rFonts w:ascii="仿宋_GB2312" w:eastAsia="仿宋_GB2312"/>
          <w:sz w:val="32"/>
          <w:szCs w:val="32"/>
        </w:rPr>
      </w:pPr>
      <w:r>
        <w:rPr>
          <w:rFonts w:hint="eastAsia" w:ascii="仿宋_GB2312" w:eastAsia="仿宋_GB2312"/>
          <w:sz w:val="32"/>
          <w:szCs w:val="32"/>
        </w:rPr>
        <w:t>　　</w:t>
      </w:r>
      <w:r>
        <w:rPr>
          <w:rFonts w:hint="eastAsia" w:ascii="黑体" w:hAnsi="黑体" w:eastAsia="黑体"/>
          <w:sz w:val="32"/>
          <w:szCs w:val="32"/>
        </w:rPr>
        <w:t>第六条</w:t>
      </w:r>
      <w:r>
        <w:rPr>
          <w:rFonts w:ascii="仿宋_GB2312" w:eastAsia="仿宋_GB2312"/>
          <w:sz w:val="32"/>
          <w:szCs w:val="32"/>
        </w:rPr>
        <w:t xml:space="preserve">  任何单位和个人不得擅自改变近岸海域环境功能区划方案。确因需要必须进行调整的，由本行政区省辖市级环境保护行政主管部门按本办法第四条和第五条的规定提出调整方案，报原审批机关批准。</w:t>
      </w:r>
    </w:p>
    <w:p>
      <w:pPr>
        <w:keepNext w:val="0"/>
        <w:keepLines w:val="0"/>
        <w:pageBreakBefore w:val="0"/>
        <w:kinsoku/>
        <w:wordWrap/>
        <w:overflowPunct/>
        <w:topLinePunct w:val="0"/>
        <w:autoSpaceDE/>
        <w:autoSpaceDN/>
        <w:bidi w:val="0"/>
        <w:adjustRightInd/>
        <w:snapToGrid w:val="0"/>
        <w:spacing w:line="336" w:lineRule="auto"/>
        <w:textAlignment w:val="auto"/>
        <w:rPr>
          <w:rFonts w:ascii="仿宋_GB2312" w:eastAsia="仿宋_GB2312"/>
          <w:sz w:val="32"/>
          <w:szCs w:val="32"/>
        </w:rPr>
      </w:pPr>
    </w:p>
    <w:p>
      <w:pPr>
        <w:keepNext w:val="0"/>
        <w:keepLines w:val="0"/>
        <w:pageBreakBefore w:val="0"/>
        <w:kinsoku/>
        <w:wordWrap/>
        <w:overflowPunct/>
        <w:topLinePunct w:val="0"/>
        <w:autoSpaceDE/>
        <w:autoSpaceDN/>
        <w:bidi w:val="0"/>
        <w:adjustRightInd/>
        <w:snapToGrid w:val="0"/>
        <w:spacing w:line="336" w:lineRule="auto"/>
        <w:jc w:val="center"/>
        <w:textAlignment w:val="auto"/>
        <w:rPr>
          <w:rFonts w:ascii="黑体" w:hAnsi="黑体" w:eastAsia="黑体"/>
          <w:sz w:val="32"/>
          <w:szCs w:val="32"/>
        </w:rPr>
      </w:pPr>
      <w:r>
        <w:rPr>
          <w:rFonts w:hint="eastAsia" w:ascii="黑体" w:hAnsi="黑体" w:eastAsia="黑体"/>
          <w:sz w:val="32"/>
          <w:szCs w:val="32"/>
        </w:rPr>
        <w:t>第三章</w:t>
      </w:r>
      <w:r>
        <w:rPr>
          <w:rFonts w:ascii="黑体" w:hAnsi="黑体" w:eastAsia="黑体"/>
          <w:sz w:val="32"/>
          <w:szCs w:val="32"/>
        </w:rPr>
        <w:t xml:space="preserve"> 近岸海域环境功能区的管理</w:t>
      </w:r>
    </w:p>
    <w:p>
      <w:pPr>
        <w:keepNext w:val="0"/>
        <w:keepLines w:val="0"/>
        <w:pageBreakBefore w:val="0"/>
        <w:kinsoku/>
        <w:wordWrap/>
        <w:overflowPunct/>
        <w:topLinePunct w:val="0"/>
        <w:autoSpaceDE/>
        <w:autoSpaceDN/>
        <w:bidi w:val="0"/>
        <w:adjustRightInd/>
        <w:snapToGrid w:val="0"/>
        <w:spacing w:line="336" w:lineRule="auto"/>
        <w:textAlignment w:val="auto"/>
        <w:rPr>
          <w:rFonts w:ascii="仿宋_GB2312" w:eastAsia="仿宋_GB2312"/>
          <w:sz w:val="32"/>
          <w:szCs w:val="32"/>
        </w:rPr>
      </w:pPr>
    </w:p>
    <w:p>
      <w:pPr>
        <w:keepNext w:val="0"/>
        <w:keepLines w:val="0"/>
        <w:pageBreakBefore w:val="0"/>
        <w:kinsoku/>
        <w:wordWrap/>
        <w:overflowPunct/>
        <w:topLinePunct w:val="0"/>
        <w:autoSpaceDE/>
        <w:autoSpaceDN/>
        <w:bidi w:val="0"/>
        <w:adjustRightInd/>
        <w:snapToGrid w:val="0"/>
        <w:spacing w:line="336" w:lineRule="auto"/>
        <w:textAlignment w:val="auto"/>
        <w:rPr>
          <w:rFonts w:ascii="仿宋_GB2312" w:eastAsia="仿宋_GB2312"/>
          <w:sz w:val="32"/>
          <w:szCs w:val="32"/>
        </w:rPr>
      </w:pPr>
      <w:r>
        <w:rPr>
          <w:rFonts w:hint="eastAsia" w:ascii="仿宋_GB2312" w:eastAsia="仿宋_GB2312"/>
          <w:sz w:val="32"/>
          <w:szCs w:val="32"/>
        </w:rPr>
        <w:t>　　</w:t>
      </w:r>
      <w:r>
        <w:rPr>
          <w:rFonts w:hint="eastAsia" w:ascii="黑体" w:hAnsi="黑体" w:eastAsia="黑体"/>
          <w:sz w:val="32"/>
          <w:szCs w:val="32"/>
        </w:rPr>
        <w:t>第七条</w:t>
      </w:r>
      <w:r>
        <w:rPr>
          <w:rFonts w:ascii="仿宋_GB2312" w:eastAsia="仿宋_GB2312"/>
          <w:sz w:val="32"/>
          <w:szCs w:val="32"/>
        </w:rPr>
        <w:t xml:space="preserve">  各类近岸海域环境功能区应当执行国家《海水水质标准》(GB3097～1997)规定的相应类别的海水水质标准。</w:t>
      </w:r>
    </w:p>
    <w:p>
      <w:pPr>
        <w:keepNext w:val="0"/>
        <w:keepLines w:val="0"/>
        <w:pageBreakBefore w:val="0"/>
        <w:kinsoku/>
        <w:wordWrap/>
        <w:overflowPunct/>
        <w:topLinePunct w:val="0"/>
        <w:autoSpaceDE/>
        <w:autoSpaceDN/>
        <w:bidi w:val="0"/>
        <w:adjustRightInd/>
        <w:snapToGrid w:val="0"/>
        <w:spacing w:line="336" w:lineRule="auto"/>
        <w:textAlignment w:val="auto"/>
        <w:rPr>
          <w:rFonts w:ascii="仿宋_GB2312" w:eastAsia="仿宋_GB2312"/>
          <w:sz w:val="32"/>
          <w:szCs w:val="32"/>
        </w:rPr>
      </w:pPr>
      <w:r>
        <w:rPr>
          <w:rFonts w:hint="eastAsia" w:ascii="仿宋_GB2312" w:eastAsia="仿宋_GB2312"/>
          <w:sz w:val="32"/>
          <w:szCs w:val="32"/>
        </w:rPr>
        <w:t>　　（一）一类近岸海域环境功能区应当执行一类海水水质标准。</w:t>
      </w:r>
    </w:p>
    <w:p>
      <w:pPr>
        <w:keepNext w:val="0"/>
        <w:keepLines w:val="0"/>
        <w:pageBreakBefore w:val="0"/>
        <w:kinsoku/>
        <w:wordWrap/>
        <w:overflowPunct/>
        <w:topLinePunct w:val="0"/>
        <w:autoSpaceDE/>
        <w:autoSpaceDN/>
        <w:bidi w:val="0"/>
        <w:adjustRightInd/>
        <w:snapToGrid w:val="0"/>
        <w:spacing w:line="336" w:lineRule="auto"/>
        <w:textAlignment w:val="auto"/>
        <w:rPr>
          <w:rFonts w:ascii="仿宋_GB2312" w:eastAsia="仿宋_GB2312"/>
          <w:sz w:val="32"/>
          <w:szCs w:val="32"/>
        </w:rPr>
      </w:pPr>
      <w:r>
        <w:rPr>
          <w:rFonts w:hint="eastAsia" w:ascii="仿宋_GB2312" w:eastAsia="仿宋_GB2312"/>
          <w:sz w:val="32"/>
          <w:szCs w:val="32"/>
        </w:rPr>
        <w:t>　　（二）二类近岸海域环境功能区应当执行不低于二类的海水水质标准。</w:t>
      </w:r>
    </w:p>
    <w:p>
      <w:pPr>
        <w:keepNext w:val="0"/>
        <w:keepLines w:val="0"/>
        <w:pageBreakBefore w:val="0"/>
        <w:kinsoku/>
        <w:wordWrap/>
        <w:overflowPunct/>
        <w:topLinePunct w:val="0"/>
        <w:autoSpaceDE/>
        <w:autoSpaceDN/>
        <w:bidi w:val="0"/>
        <w:adjustRightInd/>
        <w:snapToGrid w:val="0"/>
        <w:spacing w:line="336" w:lineRule="auto"/>
        <w:textAlignment w:val="auto"/>
        <w:rPr>
          <w:rFonts w:ascii="仿宋_GB2312" w:eastAsia="仿宋_GB2312"/>
          <w:sz w:val="32"/>
          <w:szCs w:val="32"/>
        </w:rPr>
      </w:pPr>
      <w:r>
        <w:rPr>
          <w:rFonts w:hint="eastAsia" w:ascii="仿宋_GB2312" w:eastAsia="仿宋_GB2312"/>
          <w:sz w:val="32"/>
          <w:szCs w:val="32"/>
        </w:rPr>
        <w:t>　　（三）三类近岸海域环境功能区应当执行不低于三类的海水水质标准。</w:t>
      </w:r>
    </w:p>
    <w:p>
      <w:pPr>
        <w:keepNext w:val="0"/>
        <w:keepLines w:val="0"/>
        <w:pageBreakBefore w:val="0"/>
        <w:kinsoku/>
        <w:wordWrap/>
        <w:overflowPunct/>
        <w:topLinePunct w:val="0"/>
        <w:autoSpaceDE/>
        <w:autoSpaceDN/>
        <w:bidi w:val="0"/>
        <w:adjustRightInd/>
        <w:snapToGrid w:val="0"/>
        <w:spacing w:line="336" w:lineRule="auto"/>
        <w:textAlignment w:val="auto"/>
        <w:rPr>
          <w:rFonts w:ascii="仿宋_GB2312" w:eastAsia="仿宋_GB2312"/>
          <w:sz w:val="32"/>
          <w:szCs w:val="32"/>
        </w:rPr>
      </w:pPr>
      <w:r>
        <w:rPr>
          <w:rFonts w:hint="eastAsia" w:ascii="仿宋_GB2312" w:eastAsia="仿宋_GB2312"/>
          <w:sz w:val="32"/>
          <w:szCs w:val="32"/>
        </w:rPr>
        <w:t>　　（四）四类近岸海域环境功能区应当执行不低于四类的海水水质标准。</w:t>
      </w:r>
    </w:p>
    <w:p>
      <w:pPr>
        <w:keepNext w:val="0"/>
        <w:keepLines w:val="0"/>
        <w:pageBreakBefore w:val="0"/>
        <w:kinsoku/>
        <w:wordWrap/>
        <w:overflowPunct/>
        <w:topLinePunct w:val="0"/>
        <w:autoSpaceDE/>
        <w:autoSpaceDN/>
        <w:bidi w:val="0"/>
        <w:adjustRightInd/>
        <w:snapToGrid w:val="0"/>
        <w:spacing w:line="336" w:lineRule="auto"/>
        <w:textAlignment w:val="auto"/>
        <w:rPr>
          <w:rFonts w:ascii="仿宋_GB2312" w:eastAsia="仿宋_GB2312"/>
          <w:sz w:val="32"/>
          <w:szCs w:val="32"/>
        </w:rPr>
      </w:pPr>
      <w:r>
        <w:rPr>
          <w:rFonts w:hint="eastAsia" w:ascii="仿宋_GB2312" w:eastAsia="仿宋_GB2312"/>
          <w:sz w:val="32"/>
          <w:szCs w:val="32"/>
        </w:rPr>
        <w:t>　　</w:t>
      </w:r>
      <w:r>
        <w:rPr>
          <w:rFonts w:hint="eastAsia" w:ascii="黑体" w:hAnsi="黑体" w:eastAsia="黑体"/>
          <w:sz w:val="32"/>
          <w:szCs w:val="32"/>
        </w:rPr>
        <w:t>第八条</w:t>
      </w:r>
      <w:r>
        <w:rPr>
          <w:rFonts w:ascii="仿宋_GB2312" w:eastAsia="仿宋_GB2312"/>
          <w:sz w:val="32"/>
          <w:szCs w:val="32"/>
        </w:rPr>
        <w:t xml:space="preserve">  沿海省、自治区、直辖市人民政府环境保护行政主管部门根据本行政区近岸海域环境功能区环境保护的需要，对国家海水水质标准中未作规定的项目，可以组织拟订地方海水水质补充标准，报同级人民政府批准发布。</w:t>
      </w:r>
    </w:p>
    <w:p>
      <w:pPr>
        <w:keepNext w:val="0"/>
        <w:keepLines w:val="0"/>
        <w:pageBreakBefore w:val="0"/>
        <w:kinsoku/>
        <w:wordWrap/>
        <w:overflowPunct/>
        <w:topLinePunct w:val="0"/>
        <w:autoSpaceDE/>
        <w:autoSpaceDN/>
        <w:bidi w:val="0"/>
        <w:adjustRightInd/>
        <w:snapToGrid w:val="0"/>
        <w:spacing w:line="336" w:lineRule="auto"/>
        <w:textAlignment w:val="auto"/>
        <w:rPr>
          <w:rFonts w:ascii="仿宋_GB2312" w:eastAsia="仿宋_GB2312"/>
          <w:sz w:val="32"/>
          <w:szCs w:val="32"/>
        </w:rPr>
      </w:pPr>
      <w:r>
        <w:rPr>
          <w:rFonts w:hint="eastAsia" w:ascii="仿宋_GB2312" w:eastAsia="仿宋_GB2312"/>
          <w:sz w:val="32"/>
          <w:szCs w:val="32"/>
        </w:rPr>
        <w:t>　　沿海省、自治区、直辖市人民政府环境保护行政主管部门对国家污染物排放标准中未作规定的项目，可以组织拟订地方污染物排放标准；对国家污染物排放标准中已作规定的项目，可以组织拟订严于国家污染物排放标准的地方污染物排放标准，报同级人民政府批准发布。</w:t>
      </w:r>
    </w:p>
    <w:p>
      <w:pPr>
        <w:keepNext w:val="0"/>
        <w:keepLines w:val="0"/>
        <w:pageBreakBefore w:val="0"/>
        <w:kinsoku/>
        <w:wordWrap/>
        <w:overflowPunct/>
        <w:topLinePunct w:val="0"/>
        <w:autoSpaceDE/>
        <w:autoSpaceDN/>
        <w:bidi w:val="0"/>
        <w:adjustRightInd/>
        <w:snapToGrid w:val="0"/>
        <w:spacing w:line="336" w:lineRule="auto"/>
        <w:textAlignment w:val="auto"/>
        <w:rPr>
          <w:rFonts w:ascii="仿宋_GB2312" w:eastAsia="仿宋_GB2312"/>
          <w:sz w:val="32"/>
          <w:szCs w:val="32"/>
        </w:rPr>
      </w:pPr>
      <w:r>
        <w:rPr>
          <w:rFonts w:hint="eastAsia" w:ascii="仿宋_GB2312" w:eastAsia="仿宋_GB2312"/>
          <w:sz w:val="32"/>
          <w:szCs w:val="32"/>
        </w:rPr>
        <w:t>　　地方海水水质补充标准和地方污染物排放标准应报国务院环境保护行政主管部门备案。</w:t>
      </w:r>
    </w:p>
    <w:p>
      <w:pPr>
        <w:keepNext w:val="0"/>
        <w:keepLines w:val="0"/>
        <w:pageBreakBefore w:val="0"/>
        <w:kinsoku/>
        <w:wordWrap/>
        <w:overflowPunct/>
        <w:topLinePunct w:val="0"/>
        <w:autoSpaceDE/>
        <w:autoSpaceDN/>
        <w:bidi w:val="0"/>
        <w:adjustRightInd/>
        <w:snapToGrid w:val="0"/>
        <w:spacing w:line="336" w:lineRule="auto"/>
        <w:textAlignment w:val="auto"/>
        <w:rPr>
          <w:rFonts w:ascii="仿宋_GB2312" w:eastAsia="仿宋_GB2312"/>
          <w:sz w:val="32"/>
          <w:szCs w:val="32"/>
        </w:rPr>
      </w:pPr>
      <w:r>
        <w:rPr>
          <w:rFonts w:hint="eastAsia" w:ascii="仿宋_GB2312" w:eastAsia="仿宋_GB2312"/>
          <w:sz w:val="32"/>
          <w:szCs w:val="32"/>
        </w:rPr>
        <w:t>　　凡是向已有地方污染物排放标准的近岸海域环境功能区排放污染物的，应当执行地方污染物排放标准。</w:t>
      </w:r>
    </w:p>
    <w:p>
      <w:pPr>
        <w:keepNext w:val="0"/>
        <w:keepLines w:val="0"/>
        <w:pageBreakBefore w:val="0"/>
        <w:kinsoku/>
        <w:wordWrap/>
        <w:overflowPunct/>
        <w:topLinePunct w:val="0"/>
        <w:autoSpaceDE/>
        <w:autoSpaceDN/>
        <w:bidi w:val="0"/>
        <w:adjustRightInd/>
        <w:snapToGrid w:val="0"/>
        <w:spacing w:line="336" w:lineRule="auto"/>
        <w:textAlignment w:val="auto"/>
        <w:rPr>
          <w:rFonts w:ascii="仿宋_GB2312" w:eastAsia="仿宋_GB2312"/>
          <w:sz w:val="32"/>
          <w:szCs w:val="32"/>
        </w:rPr>
      </w:pPr>
      <w:r>
        <w:rPr>
          <w:rFonts w:hint="eastAsia" w:ascii="仿宋_GB2312" w:eastAsia="仿宋_GB2312"/>
          <w:sz w:val="32"/>
          <w:szCs w:val="32"/>
        </w:rPr>
        <w:t>　　</w:t>
      </w:r>
      <w:r>
        <w:rPr>
          <w:rFonts w:hint="eastAsia" w:ascii="黑体" w:hAnsi="黑体" w:eastAsia="黑体"/>
          <w:sz w:val="32"/>
          <w:szCs w:val="32"/>
        </w:rPr>
        <w:t>第九条</w:t>
      </w:r>
      <w:r>
        <w:rPr>
          <w:rFonts w:ascii="仿宋_GB2312" w:eastAsia="仿宋_GB2312"/>
          <w:sz w:val="32"/>
          <w:szCs w:val="32"/>
        </w:rPr>
        <w:t xml:space="preserve">  对入海河流河口、陆源直排口和污水排海工程排放口附近的近岸海域，可确定为混合区。</w:t>
      </w:r>
    </w:p>
    <w:p>
      <w:pPr>
        <w:keepNext w:val="0"/>
        <w:keepLines w:val="0"/>
        <w:pageBreakBefore w:val="0"/>
        <w:kinsoku/>
        <w:wordWrap/>
        <w:overflowPunct/>
        <w:topLinePunct w:val="0"/>
        <w:autoSpaceDE/>
        <w:autoSpaceDN/>
        <w:bidi w:val="0"/>
        <w:adjustRightInd/>
        <w:snapToGrid w:val="0"/>
        <w:spacing w:line="336" w:lineRule="auto"/>
        <w:textAlignment w:val="auto"/>
        <w:rPr>
          <w:rFonts w:ascii="仿宋_GB2312" w:eastAsia="仿宋_GB2312"/>
          <w:sz w:val="32"/>
          <w:szCs w:val="32"/>
        </w:rPr>
      </w:pPr>
      <w:r>
        <w:rPr>
          <w:rFonts w:hint="eastAsia" w:ascii="仿宋_GB2312" w:eastAsia="仿宋_GB2312"/>
          <w:sz w:val="32"/>
          <w:szCs w:val="32"/>
        </w:rPr>
        <w:t>　　确定混合区的范围，应当根据该区域的水动力条件，邻近近岸海域环境功能区的水质要求，接纳污染物的种类、数量等因素，进行科学论证。</w:t>
      </w:r>
    </w:p>
    <w:p>
      <w:pPr>
        <w:keepNext w:val="0"/>
        <w:keepLines w:val="0"/>
        <w:pageBreakBefore w:val="0"/>
        <w:kinsoku/>
        <w:wordWrap/>
        <w:overflowPunct/>
        <w:topLinePunct w:val="0"/>
        <w:autoSpaceDE/>
        <w:autoSpaceDN/>
        <w:bidi w:val="0"/>
        <w:adjustRightInd/>
        <w:snapToGrid w:val="0"/>
        <w:spacing w:line="336" w:lineRule="auto"/>
        <w:textAlignment w:val="auto"/>
        <w:rPr>
          <w:rFonts w:ascii="仿宋_GB2312" w:eastAsia="仿宋_GB2312"/>
          <w:sz w:val="32"/>
          <w:szCs w:val="32"/>
        </w:rPr>
      </w:pPr>
      <w:r>
        <w:rPr>
          <w:rFonts w:hint="eastAsia" w:ascii="仿宋_GB2312" w:eastAsia="仿宋_GB2312"/>
          <w:sz w:val="32"/>
          <w:szCs w:val="32"/>
        </w:rPr>
        <w:t>　　混合区不得影响邻近近岸海域环境功能区的水质和鱼类洄游通道。</w:t>
      </w:r>
    </w:p>
    <w:p>
      <w:pPr>
        <w:keepNext w:val="0"/>
        <w:keepLines w:val="0"/>
        <w:pageBreakBefore w:val="0"/>
        <w:kinsoku/>
        <w:wordWrap/>
        <w:overflowPunct/>
        <w:topLinePunct w:val="0"/>
        <w:autoSpaceDE/>
        <w:autoSpaceDN/>
        <w:bidi w:val="0"/>
        <w:adjustRightInd/>
        <w:snapToGrid w:val="0"/>
        <w:spacing w:line="336" w:lineRule="auto"/>
        <w:textAlignment w:val="auto"/>
        <w:rPr>
          <w:rFonts w:ascii="仿宋_GB2312" w:eastAsia="仿宋_GB2312"/>
          <w:sz w:val="32"/>
          <w:szCs w:val="32"/>
        </w:rPr>
      </w:pPr>
      <w:r>
        <w:rPr>
          <w:rFonts w:hint="eastAsia" w:ascii="仿宋_GB2312" w:eastAsia="仿宋_GB2312"/>
          <w:sz w:val="32"/>
          <w:szCs w:val="32"/>
        </w:rPr>
        <w:t>　　</w:t>
      </w:r>
      <w:r>
        <w:rPr>
          <w:rFonts w:hint="eastAsia" w:ascii="黑体" w:hAnsi="黑体" w:eastAsia="黑体"/>
          <w:sz w:val="32"/>
          <w:szCs w:val="32"/>
        </w:rPr>
        <w:t>第十条</w:t>
      </w:r>
      <w:r>
        <w:rPr>
          <w:rFonts w:ascii="黑体" w:hAnsi="黑体" w:eastAsia="黑体"/>
          <w:sz w:val="32"/>
          <w:szCs w:val="32"/>
        </w:rPr>
        <w:t xml:space="preserve"> </w:t>
      </w:r>
      <w:r>
        <w:rPr>
          <w:rFonts w:ascii="仿宋_GB2312" w:eastAsia="仿宋_GB2312"/>
          <w:sz w:val="32"/>
          <w:szCs w:val="32"/>
        </w:rPr>
        <w:t xml:space="preserve"> 在一类、二类近岸海域环境功能区内，禁止兴建污染环境、破坏景观的海岸工程建设项目。</w:t>
      </w:r>
    </w:p>
    <w:p>
      <w:pPr>
        <w:keepNext w:val="0"/>
        <w:keepLines w:val="0"/>
        <w:pageBreakBefore w:val="0"/>
        <w:kinsoku/>
        <w:wordWrap/>
        <w:overflowPunct/>
        <w:topLinePunct w:val="0"/>
        <w:autoSpaceDE/>
        <w:autoSpaceDN/>
        <w:bidi w:val="0"/>
        <w:adjustRightInd/>
        <w:snapToGrid w:val="0"/>
        <w:spacing w:line="336" w:lineRule="auto"/>
        <w:textAlignment w:val="auto"/>
        <w:rPr>
          <w:rFonts w:ascii="仿宋_GB2312" w:eastAsia="仿宋_GB2312"/>
          <w:sz w:val="32"/>
          <w:szCs w:val="32"/>
        </w:rPr>
      </w:pPr>
      <w:r>
        <w:rPr>
          <w:rFonts w:hint="eastAsia" w:ascii="仿宋_GB2312" w:eastAsia="仿宋_GB2312"/>
          <w:sz w:val="32"/>
          <w:szCs w:val="32"/>
        </w:rPr>
        <w:t>　　</w:t>
      </w:r>
      <w:r>
        <w:rPr>
          <w:rFonts w:hint="eastAsia" w:ascii="黑体" w:hAnsi="黑体" w:eastAsia="黑体"/>
          <w:sz w:val="32"/>
          <w:szCs w:val="32"/>
        </w:rPr>
        <w:t>第十一条</w:t>
      </w:r>
      <w:r>
        <w:rPr>
          <w:rFonts w:ascii="仿宋_GB2312" w:eastAsia="仿宋_GB2312"/>
          <w:sz w:val="32"/>
          <w:szCs w:val="32"/>
        </w:rPr>
        <w:t xml:space="preserve">  禁止破坏红树林和珊瑚礁。</w:t>
      </w:r>
    </w:p>
    <w:p>
      <w:pPr>
        <w:keepNext w:val="0"/>
        <w:keepLines w:val="0"/>
        <w:pageBreakBefore w:val="0"/>
        <w:kinsoku/>
        <w:wordWrap/>
        <w:overflowPunct/>
        <w:topLinePunct w:val="0"/>
        <w:autoSpaceDE/>
        <w:autoSpaceDN/>
        <w:bidi w:val="0"/>
        <w:adjustRightInd/>
        <w:snapToGrid w:val="0"/>
        <w:spacing w:line="336" w:lineRule="auto"/>
        <w:textAlignment w:val="auto"/>
        <w:rPr>
          <w:rFonts w:ascii="仿宋_GB2312" w:eastAsia="仿宋_GB2312"/>
          <w:sz w:val="32"/>
          <w:szCs w:val="32"/>
        </w:rPr>
      </w:pPr>
      <w:r>
        <w:rPr>
          <w:rFonts w:hint="eastAsia" w:ascii="仿宋_GB2312" w:eastAsia="仿宋_GB2312"/>
          <w:sz w:val="32"/>
          <w:szCs w:val="32"/>
        </w:rPr>
        <w:t>　　在红树林自然保护区和珊瑚礁自然保护区开展活动，应严格执行《中华人民共和国自然保护区条例》，禁止危害保护区环境的项目建设和其他经济开发活动。</w:t>
      </w:r>
    </w:p>
    <w:p>
      <w:pPr>
        <w:keepNext w:val="0"/>
        <w:keepLines w:val="0"/>
        <w:pageBreakBefore w:val="0"/>
        <w:kinsoku/>
        <w:wordWrap/>
        <w:overflowPunct/>
        <w:topLinePunct w:val="0"/>
        <w:autoSpaceDE/>
        <w:autoSpaceDN/>
        <w:bidi w:val="0"/>
        <w:adjustRightInd/>
        <w:snapToGrid w:val="0"/>
        <w:spacing w:line="336" w:lineRule="auto"/>
        <w:ind w:firstLine="660"/>
        <w:textAlignment w:val="auto"/>
        <w:rPr>
          <w:rFonts w:hint="eastAsia" w:ascii="仿宋_GB2312" w:eastAsia="仿宋_GB2312"/>
          <w:sz w:val="32"/>
          <w:szCs w:val="32"/>
        </w:rPr>
      </w:pPr>
      <w:r>
        <w:rPr>
          <w:rFonts w:hint="eastAsia" w:ascii="仿宋_GB2312" w:eastAsia="仿宋_GB2312"/>
          <w:sz w:val="32"/>
          <w:szCs w:val="32"/>
        </w:rPr>
        <w:t>禁止在红树林自然保护区和珊瑚礁自然保护区内设置新的排污口。本办法发布前已经设置的排污口，由县级以上地方人民政府环境保护行政主管部门依照《海洋环境保护法》第七十七条规定责令其关闭，并处二万元以上十万元以下的罚款。</w:t>
      </w:r>
    </w:p>
    <w:p>
      <w:pPr>
        <w:keepNext w:val="0"/>
        <w:keepLines w:val="0"/>
        <w:pageBreakBefore w:val="0"/>
        <w:kinsoku/>
        <w:wordWrap/>
        <w:overflowPunct/>
        <w:topLinePunct w:val="0"/>
        <w:autoSpaceDE/>
        <w:autoSpaceDN/>
        <w:bidi w:val="0"/>
        <w:adjustRightInd/>
        <w:snapToGrid w:val="0"/>
        <w:spacing w:line="336" w:lineRule="auto"/>
        <w:textAlignment w:val="auto"/>
        <w:rPr>
          <w:rFonts w:ascii="仿宋_GB2312" w:eastAsia="仿宋_GB2312"/>
          <w:sz w:val="32"/>
          <w:szCs w:val="32"/>
        </w:rPr>
      </w:pPr>
      <w:r>
        <w:rPr>
          <w:rFonts w:hint="eastAsia" w:ascii="仿宋_GB2312" w:eastAsia="仿宋_GB2312"/>
          <w:sz w:val="32"/>
          <w:szCs w:val="32"/>
        </w:rPr>
        <w:t>　　</w:t>
      </w:r>
      <w:r>
        <w:rPr>
          <w:rFonts w:hint="eastAsia" w:ascii="黑体" w:hAnsi="黑体" w:eastAsia="黑体"/>
          <w:sz w:val="32"/>
          <w:szCs w:val="32"/>
        </w:rPr>
        <w:t>第十二条</w:t>
      </w:r>
      <w:r>
        <w:rPr>
          <w:rFonts w:ascii="仿宋_GB2312" w:eastAsia="仿宋_GB2312"/>
          <w:sz w:val="32"/>
          <w:szCs w:val="32"/>
        </w:rPr>
        <w:t xml:space="preserve">  向近岸海域环境功能区排放陆源污染物，必须遵守海洋环境保护有关法律、法规的规定和有关污染物排放标准。</w:t>
      </w:r>
    </w:p>
    <w:p>
      <w:pPr>
        <w:keepNext w:val="0"/>
        <w:keepLines w:val="0"/>
        <w:pageBreakBefore w:val="0"/>
        <w:kinsoku/>
        <w:wordWrap/>
        <w:overflowPunct/>
        <w:topLinePunct w:val="0"/>
        <w:autoSpaceDE/>
        <w:autoSpaceDN/>
        <w:bidi w:val="0"/>
        <w:adjustRightInd/>
        <w:snapToGrid w:val="0"/>
        <w:spacing w:line="336" w:lineRule="auto"/>
        <w:textAlignment w:val="auto"/>
        <w:rPr>
          <w:rFonts w:ascii="仿宋_GB2312" w:eastAsia="仿宋_GB2312"/>
          <w:sz w:val="32"/>
          <w:szCs w:val="32"/>
        </w:rPr>
      </w:pPr>
      <w:r>
        <w:rPr>
          <w:rFonts w:hint="eastAsia" w:ascii="仿宋_GB2312" w:eastAsia="仿宋_GB2312"/>
          <w:sz w:val="32"/>
          <w:szCs w:val="32"/>
        </w:rPr>
        <w:t>　　对现有排放陆源污染物超过国家或者地方污染物排放标准的，限期治理。</w:t>
      </w:r>
    </w:p>
    <w:p>
      <w:pPr>
        <w:keepNext w:val="0"/>
        <w:keepLines w:val="0"/>
        <w:pageBreakBefore w:val="0"/>
        <w:kinsoku/>
        <w:wordWrap/>
        <w:overflowPunct/>
        <w:topLinePunct w:val="0"/>
        <w:autoSpaceDE/>
        <w:autoSpaceDN/>
        <w:bidi w:val="0"/>
        <w:adjustRightInd/>
        <w:snapToGrid w:val="0"/>
        <w:spacing w:line="336" w:lineRule="auto"/>
        <w:textAlignment w:val="auto"/>
        <w:rPr>
          <w:rFonts w:ascii="仿宋_GB2312" w:eastAsia="仿宋_GB2312"/>
          <w:sz w:val="32"/>
          <w:szCs w:val="32"/>
        </w:rPr>
      </w:pPr>
      <w:r>
        <w:rPr>
          <w:rFonts w:hint="eastAsia" w:ascii="仿宋_GB2312" w:eastAsia="仿宋_GB2312"/>
          <w:sz w:val="32"/>
          <w:szCs w:val="32"/>
        </w:rPr>
        <w:t>　　</w:t>
      </w:r>
      <w:r>
        <w:rPr>
          <w:rFonts w:hint="eastAsia" w:ascii="黑体" w:hAnsi="黑体" w:eastAsia="黑体"/>
          <w:sz w:val="32"/>
          <w:szCs w:val="32"/>
        </w:rPr>
        <w:t>第十三条</w:t>
      </w:r>
      <w:r>
        <w:rPr>
          <w:rFonts w:ascii="仿宋_GB2312" w:eastAsia="仿宋_GB2312"/>
          <w:sz w:val="32"/>
          <w:szCs w:val="32"/>
        </w:rPr>
        <w:t xml:space="preserve">  在近岸海域环境功能区内可能发生重大海洋环境污染事故的单位和个人，应当依照国家规定制定污染事故应急计划。</w:t>
      </w:r>
    </w:p>
    <w:p>
      <w:pPr>
        <w:keepNext w:val="0"/>
        <w:keepLines w:val="0"/>
        <w:pageBreakBefore w:val="0"/>
        <w:kinsoku/>
        <w:wordWrap/>
        <w:overflowPunct/>
        <w:topLinePunct w:val="0"/>
        <w:autoSpaceDE/>
        <w:autoSpaceDN/>
        <w:bidi w:val="0"/>
        <w:adjustRightInd/>
        <w:snapToGrid w:val="0"/>
        <w:spacing w:line="336" w:lineRule="auto"/>
        <w:textAlignment w:val="auto"/>
        <w:rPr>
          <w:rFonts w:ascii="仿宋_GB2312" w:eastAsia="仿宋_GB2312"/>
          <w:sz w:val="32"/>
          <w:szCs w:val="32"/>
        </w:rPr>
      </w:pPr>
      <w:r>
        <w:rPr>
          <w:rFonts w:hint="eastAsia" w:ascii="仿宋_GB2312" w:eastAsia="仿宋_GB2312"/>
          <w:sz w:val="32"/>
          <w:szCs w:val="32"/>
        </w:rPr>
        <w:t>　　</w:t>
      </w:r>
      <w:r>
        <w:rPr>
          <w:rFonts w:hint="eastAsia" w:ascii="黑体" w:hAnsi="黑体" w:eastAsia="黑体"/>
          <w:sz w:val="32"/>
          <w:szCs w:val="32"/>
        </w:rPr>
        <w:t>第十四条</w:t>
      </w:r>
      <w:r>
        <w:rPr>
          <w:rFonts w:ascii="仿宋_GB2312" w:eastAsia="仿宋_GB2312"/>
          <w:sz w:val="32"/>
          <w:szCs w:val="32"/>
        </w:rPr>
        <w:t xml:space="preserve">  沿海县级以上地方人民政府环境保护行政主管部门，有权对在本行政区近岸海域环境功能区内兴建海岸工程建设项目和排放陆源污染物的单位进行现场检查。被检查者应当如实反映情况,提供必要的资料。环境保护行政主管部门应当为被检查者保守技术秘密和业务秘密。</w:t>
      </w:r>
    </w:p>
    <w:p>
      <w:pPr>
        <w:keepNext w:val="0"/>
        <w:keepLines w:val="0"/>
        <w:pageBreakBefore w:val="0"/>
        <w:kinsoku/>
        <w:wordWrap/>
        <w:overflowPunct/>
        <w:topLinePunct w:val="0"/>
        <w:autoSpaceDE/>
        <w:autoSpaceDN/>
        <w:bidi w:val="0"/>
        <w:adjustRightInd/>
        <w:snapToGrid w:val="0"/>
        <w:spacing w:line="336" w:lineRule="auto"/>
        <w:textAlignment w:val="auto"/>
        <w:rPr>
          <w:rFonts w:ascii="仿宋_GB2312" w:eastAsia="仿宋_GB2312"/>
          <w:sz w:val="32"/>
          <w:szCs w:val="32"/>
        </w:rPr>
      </w:pPr>
      <w:r>
        <w:rPr>
          <w:rFonts w:hint="eastAsia" w:ascii="仿宋_GB2312" w:eastAsia="仿宋_GB2312"/>
          <w:sz w:val="32"/>
          <w:szCs w:val="32"/>
        </w:rPr>
        <w:t>　　</w:t>
      </w:r>
      <w:r>
        <w:rPr>
          <w:rFonts w:hint="eastAsia" w:ascii="黑体" w:hAnsi="黑体" w:eastAsia="黑体"/>
          <w:sz w:val="32"/>
          <w:szCs w:val="32"/>
        </w:rPr>
        <w:t>第十五条</w:t>
      </w:r>
      <w:r>
        <w:rPr>
          <w:rFonts w:ascii="仿宋_GB2312" w:eastAsia="仿宋_GB2312"/>
          <w:sz w:val="32"/>
          <w:szCs w:val="32"/>
        </w:rPr>
        <w:t xml:space="preserve">  沿海县级以上地方人民政府环境保护行政主管部门，应当按照国务院环境保护行政主管部门的有关规定进行近岸海域环境状况统计，在发布本行政区的环境状况公报中列出近岸海域环境状况。</w:t>
      </w:r>
    </w:p>
    <w:p>
      <w:pPr>
        <w:keepNext w:val="0"/>
        <w:keepLines w:val="0"/>
        <w:pageBreakBefore w:val="0"/>
        <w:kinsoku/>
        <w:wordWrap/>
        <w:overflowPunct/>
        <w:topLinePunct w:val="0"/>
        <w:autoSpaceDE/>
        <w:autoSpaceDN/>
        <w:bidi w:val="0"/>
        <w:adjustRightInd/>
        <w:snapToGrid w:val="0"/>
        <w:spacing w:line="336" w:lineRule="auto"/>
        <w:textAlignment w:val="auto"/>
        <w:rPr>
          <w:rFonts w:ascii="仿宋_GB2312" w:eastAsia="仿宋_GB2312"/>
          <w:sz w:val="32"/>
          <w:szCs w:val="32"/>
        </w:rPr>
      </w:pPr>
      <w:r>
        <w:rPr>
          <w:rFonts w:hint="eastAsia" w:ascii="仿宋_GB2312" w:eastAsia="仿宋_GB2312"/>
          <w:sz w:val="32"/>
          <w:szCs w:val="32"/>
        </w:rPr>
        <w:t>　　</w:t>
      </w:r>
      <w:r>
        <w:rPr>
          <w:rFonts w:hint="eastAsia" w:ascii="黑体" w:hAnsi="黑体" w:eastAsia="黑体"/>
          <w:sz w:val="32"/>
          <w:szCs w:val="32"/>
        </w:rPr>
        <w:t>第十六条</w:t>
      </w:r>
      <w:r>
        <w:rPr>
          <w:rFonts w:ascii="仿宋_GB2312" w:eastAsia="仿宋_GB2312"/>
          <w:sz w:val="32"/>
          <w:szCs w:val="32"/>
        </w:rPr>
        <w:t xml:space="preserve">  国务院环境保护行政主管部门对近岸海域环境质量状况定期组织检查和考核,并公布检查和考核结果。</w:t>
      </w:r>
    </w:p>
    <w:p>
      <w:pPr>
        <w:keepNext w:val="0"/>
        <w:keepLines w:val="0"/>
        <w:pageBreakBefore w:val="0"/>
        <w:kinsoku/>
        <w:wordWrap/>
        <w:overflowPunct/>
        <w:topLinePunct w:val="0"/>
        <w:autoSpaceDE/>
        <w:autoSpaceDN/>
        <w:bidi w:val="0"/>
        <w:adjustRightInd/>
        <w:snapToGrid w:val="0"/>
        <w:spacing w:line="336" w:lineRule="auto"/>
        <w:textAlignment w:val="auto"/>
        <w:rPr>
          <w:rFonts w:ascii="仿宋_GB2312" w:eastAsia="仿宋_GB2312"/>
          <w:sz w:val="32"/>
          <w:szCs w:val="32"/>
        </w:rPr>
      </w:pPr>
      <w:r>
        <w:rPr>
          <w:rFonts w:hint="eastAsia" w:ascii="仿宋_GB2312" w:eastAsia="仿宋_GB2312"/>
          <w:sz w:val="32"/>
          <w:szCs w:val="32"/>
        </w:rPr>
        <w:t>　　</w:t>
      </w:r>
      <w:r>
        <w:rPr>
          <w:rFonts w:hint="eastAsia" w:ascii="黑体" w:hAnsi="黑体" w:eastAsia="黑体"/>
          <w:sz w:val="32"/>
          <w:szCs w:val="32"/>
        </w:rPr>
        <w:t>第十七条</w:t>
      </w:r>
      <w:r>
        <w:rPr>
          <w:rFonts w:ascii="仿宋_GB2312" w:eastAsia="仿宋_GB2312"/>
          <w:sz w:val="32"/>
          <w:szCs w:val="32"/>
        </w:rPr>
        <w:t xml:space="preserve">  在近岸海域环境功能区内，防治船舶、海洋石油勘探开发、向海洋倾倒废弃物污染的环境保护工作，由《中华人民共和国海洋环境保护法》规定的有关主管部门实施监督管理。</w:t>
      </w:r>
    </w:p>
    <w:p>
      <w:pPr>
        <w:keepNext w:val="0"/>
        <w:keepLines w:val="0"/>
        <w:pageBreakBefore w:val="0"/>
        <w:kinsoku/>
        <w:wordWrap/>
        <w:overflowPunct/>
        <w:topLinePunct w:val="0"/>
        <w:autoSpaceDE/>
        <w:autoSpaceDN/>
        <w:bidi w:val="0"/>
        <w:adjustRightInd/>
        <w:snapToGrid w:val="0"/>
        <w:spacing w:line="336" w:lineRule="auto"/>
        <w:textAlignment w:val="auto"/>
        <w:rPr>
          <w:rFonts w:ascii="仿宋_GB2312" w:eastAsia="仿宋_GB2312"/>
          <w:sz w:val="32"/>
          <w:szCs w:val="32"/>
        </w:rPr>
      </w:pPr>
      <w:r>
        <w:rPr>
          <w:rFonts w:hint="eastAsia" w:ascii="仿宋_GB2312" w:eastAsia="仿宋_GB2312"/>
          <w:sz w:val="32"/>
          <w:szCs w:val="32"/>
        </w:rPr>
        <w:t>　　</w:t>
      </w:r>
      <w:r>
        <w:rPr>
          <w:rFonts w:hint="eastAsia" w:ascii="黑体" w:hAnsi="黑体" w:eastAsia="黑体"/>
          <w:sz w:val="32"/>
          <w:szCs w:val="32"/>
        </w:rPr>
        <w:t>第十八条</w:t>
      </w:r>
      <w:r>
        <w:rPr>
          <w:rFonts w:ascii="仿宋_GB2312" w:eastAsia="仿宋_GB2312"/>
          <w:sz w:val="32"/>
          <w:szCs w:val="32"/>
        </w:rPr>
        <w:t xml:space="preserve">  违反本办法规定的，由环境保护行政主管部门依照有关法律、法规的规定进行处罚。 </w:t>
      </w:r>
    </w:p>
    <w:p>
      <w:pPr>
        <w:keepNext w:val="0"/>
        <w:keepLines w:val="0"/>
        <w:pageBreakBefore w:val="0"/>
        <w:kinsoku/>
        <w:wordWrap/>
        <w:overflowPunct/>
        <w:topLinePunct w:val="0"/>
        <w:autoSpaceDE/>
        <w:autoSpaceDN/>
        <w:bidi w:val="0"/>
        <w:adjustRightInd/>
        <w:snapToGrid w:val="0"/>
        <w:spacing w:line="336" w:lineRule="auto"/>
        <w:textAlignment w:val="auto"/>
        <w:rPr>
          <w:rFonts w:ascii="仿宋_GB2312" w:eastAsia="仿宋_GB2312"/>
          <w:sz w:val="32"/>
          <w:szCs w:val="32"/>
        </w:rPr>
      </w:pPr>
    </w:p>
    <w:p>
      <w:pPr>
        <w:keepNext w:val="0"/>
        <w:keepLines w:val="0"/>
        <w:pageBreakBefore w:val="0"/>
        <w:kinsoku/>
        <w:wordWrap/>
        <w:overflowPunct/>
        <w:topLinePunct w:val="0"/>
        <w:autoSpaceDE/>
        <w:autoSpaceDN/>
        <w:bidi w:val="0"/>
        <w:adjustRightInd/>
        <w:snapToGrid w:val="0"/>
        <w:spacing w:line="336" w:lineRule="auto"/>
        <w:jc w:val="center"/>
        <w:textAlignment w:val="auto"/>
        <w:rPr>
          <w:rFonts w:ascii="黑体" w:hAnsi="黑体" w:eastAsia="黑体"/>
          <w:sz w:val="32"/>
          <w:szCs w:val="32"/>
        </w:rPr>
      </w:pPr>
      <w:r>
        <w:rPr>
          <w:rFonts w:hint="eastAsia" w:ascii="黑体" w:hAnsi="黑体" w:eastAsia="黑体"/>
          <w:sz w:val="32"/>
          <w:szCs w:val="32"/>
        </w:rPr>
        <w:t>第四章</w:t>
      </w:r>
      <w:r>
        <w:rPr>
          <w:rFonts w:ascii="黑体" w:hAnsi="黑体" w:eastAsia="黑体"/>
          <w:sz w:val="32"/>
          <w:szCs w:val="32"/>
        </w:rPr>
        <w:t xml:space="preserve"> 附</w:t>
      </w:r>
      <w:r>
        <w:rPr>
          <w:rFonts w:hint="eastAsia" w:ascii="黑体" w:hAnsi="黑体" w:eastAsia="黑体"/>
          <w:sz w:val="32"/>
          <w:szCs w:val="32"/>
          <w:lang w:val="en-US" w:eastAsia="zh-CN"/>
        </w:rPr>
        <w:t xml:space="preserve">  </w:t>
      </w:r>
      <w:r>
        <w:rPr>
          <w:rFonts w:ascii="黑体" w:hAnsi="黑体" w:eastAsia="黑体"/>
          <w:sz w:val="32"/>
          <w:szCs w:val="32"/>
        </w:rPr>
        <w:t>则</w:t>
      </w:r>
    </w:p>
    <w:p>
      <w:pPr>
        <w:keepNext w:val="0"/>
        <w:keepLines w:val="0"/>
        <w:pageBreakBefore w:val="0"/>
        <w:kinsoku/>
        <w:wordWrap/>
        <w:overflowPunct/>
        <w:topLinePunct w:val="0"/>
        <w:autoSpaceDE/>
        <w:autoSpaceDN/>
        <w:bidi w:val="0"/>
        <w:adjustRightInd/>
        <w:snapToGrid w:val="0"/>
        <w:spacing w:line="336" w:lineRule="auto"/>
        <w:textAlignment w:val="auto"/>
        <w:rPr>
          <w:rFonts w:ascii="仿宋_GB2312" w:eastAsia="仿宋_GB2312"/>
          <w:sz w:val="32"/>
          <w:szCs w:val="32"/>
        </w:rPr>
      </w:pPr>
    </w:p>
    <w:p>
      <w:pPr>
        <w:keepNext w:val="0"/>
        <w:keepLines w:val="0"/>
        <w:pageBreakBefore w:val="0"/>
        <w:kinsoku/>
        <w:wordWrap/>
        <w:overflowPunct/>
        <w:topLinePunct w:val="0"/>
        <w:autoSpaceDE/>
        <w:autoSpaceDN/>
        <w:bidi w:val="0"/>
        <w:adjustRightInd/>
        <w:snapToGrid w:val="0"/>
        <w:spacing w:line="336" w:lineRule="auto"/>
        <w:textAlignment w:val="auto"/>
        <w:rPr>
          <w:rFonts w:ascii="仿宋_GB2312" w:eastAsia="仿宋_GB2312"/>
          <w:sz w:val="32"/>
          <w:szCs w:val="32"/>
        </w:rPr>
      </w:pPr>
      <w:r>
        <w:rPr>
          <w:rFonts w:hint="eastAsia" w:ascii="仿宋_GB2312" w:eastAsia="仿宋_GB2312"/>
          <w:sz w:val="32"/>
          <w:szCs w:val="32"/>
        </w:rPr>
        <w:t>　　</w:t>
      </w:r>
      <w:r>
        <w:rPr>
          <w:rFonts w:hint="eastAsia" w:ascii="黑体" w:hAnsi="黑体" w:eastAsia="黑体"/>
          <w:sz w:val="32"/>
          <w:szCs w:val="32"/>
        </w:rPr>
        <w:t>第十九条</w:t>
      </w:r>
      <w:r>
        <w:rPr>
          <w:rFonts w:ascii="仿宋_GB2312" w:eastAsia="仿宋_GB2312"/>
          <w:sz w:val="32"/>
          <w:szCs w:val="32"/>
        </w:rPr>
        <w:t xml:space="preserve">  本办法用语含义</w:t>
      </w:r>
    </w:p>
    <w:p>
      <w:pPr>
        <w:keepNext w:val="0"/>
        <w:keepLines w:val="0"/>
        <w:pageBreakBefore w:val="0"/>
        <w:kinsoku/>
        <w:wordWrap/>
        <w:overflowPunct/>
        <w:topLinePunct w:val="0"/>
        <w:autoSpaceDE/>
        <w:autoSpaceDN/>
        <w:bidi w:val="0"/>
        <w:adjustRightInd/>
        <w:snapToGrid w:val="0"/>
        <w:spacing w:line="336" w:lineRule="auto"/>
        <w:textAlignment w:val="auto"/>
        <w:rPr>
          <w:rFonts w:ascii="仿宋_GB2312" w:eastAsia="仿宋_GB2312"/>
          <w:sz w:val="32"/>
          <w:szCs w:val="32"/>
        </w:rPr>
      </w:pPr>
      <w:r>
        <w:rPr>
          <w:rFonts w:hint="eastAsia" w:ascii="仿宋_GB2312" w:eastAsia="仿宋_GB2312"/>
          <w:sz w:val="32"/>
          <w:szCs w:val="32"/>
        </w:rPr>
        <w:t>　　（一）海洋渔业水域是指鱼虾类的产卵场、索饵场、越冬场、洄游通道。</w:t>
      </w:r>
    </w:p>
    <w:p>
      <w:pPr>
        <w:keepNext w:val="0"/>
        <w:keepLines w:val="0"/>
        <w:pageBreakBefore w:val="0"/>
        <w:kinsoku/>
        <w:wordWrap/>
        <w:overflowPunct/>
        <w:topLinePunct w:val="0"/>
        <w:autoSpaceDE/>
        <w:autoSpaceDN/>
        <w:bidi w:val="0"/>
        <w:adjustRightInd/>
        <w:snapToGrid w:val="0"/>
        <w:spacing w:line="336" w:lineRule="auto"/>
        <w:textAlignment w:val="auto"/>
        <w:rPr>
          <w:rFonts w:ascii="仿宋_GB2312" w:eastAsia="仿宋_GB2312"/>
          <w:sz w:val="32"/>
          <w:szCs w:val="32"/>
        </w:rPr>
      </w:pPr>
      <w:r>
        <w:rPr>
          <w:rFonts w:hint="eastAsia" w:ascii="仿宋_GB2312" w:eastAsia="仿宋_GB2312"/>
          <w:sz w:val="32"/>
          <w:szCs w:val="32"/>
        </w:rPr>
        <w:t>　　（二）珍稀濒危海洋生物保护区是指对珍贵、稀少、濒临灭绝的和有益的、有重要经济、科学研究价值的海洋动植物，依法划出一定范围予以特殊保护和管理的区域。</w:t>
      </w:r>
    </w:p>
    <w:p>
      <w:pPr>
        <w:keepNext w:val="0"/>
        <w:keepLines w:val="0"/>
        <w:pageBreakBefore w:val="0"/>
        <w:kinsoku/>
        <w:wordWrap/>
        <w:overflowPunct/>
        <w:topLinePunct w:val="0"/>
        <w:autoSpaceDE/>
        <w:autoSpaceDN/>
        <w:bidi w:val="0"/>
        <w:adjustRightInd/>
        <w:snapToGrid w:val="0"/>
        <w:spacing w:line="336" w:lineRule="auto"/>
        <w:textAlignment w:val="auto"/>
        <w:rPr>
          <w:rFonts w:ascii="仿宋_GB2312" w:eastAsia="仿宋_GB2312"/>
          <w:sz w:val="32"/>
          <w:szCs w:val="32"/>
        </w:rPr>
      </w:pPr>
      <w:r>
        <w:rPr>
          <w:rFonts w:hint="eastAsia" w:ascii="仿宋_GB2312" w:eastAsia="仿宋_GB2312"/>
          <w:sz w:val="32"/>
          <w:szCs w:val="32"/>
        </w:rPr>
        <w:t>　　（三）水产养殖区是指鱼虾贝藻类及其他海洋水生动植物的养殖区域。</w:t>
      </w:r>
    </w:p>
    <w:p>
      <w:pPr>
        <w:keepNext w:val="0"/>
        <w:keepLines w:val="0"/>
        <w:pageBreakBefore w:val="0"/>
        <w:kinsoku/>
        <w:wordWrap/>
        <w:overflowPunct/>
        <w:topLinePunct w:val="0"/>
        <w:autoSpaceDE/>
        <w:autoSpaceDN/>
        <w:bidi w:val="0"/>
        <w:adjustRightInd/>
        <w:snapToGrid w:val="0"/>
        <w:spacing w:line="336" w:lineRule="auto"/>
        <w:textAlignment w:val="auto"/>
        <w:rPr>
          <w:rFonts w:ascii="仿宋_GB2312" w:eastAsia="仿宋_GB2312"/>
          <w:sz w:val="32"/>
          <w:szCs w:val="32"/>
        </w:rPr>
      </w:pPr>
      <w:r>
        <w:rPr>
          <w:rFonts w:hint="eastAsia" w:ascii="仿宋_GB2312" w:eastAsia="仿宋_GB2312"/>
          <w:sz w:val="32"/>
          <w:szCs w:val="32"/>
        </w:rPr>
        <w:t>　　（四）海水浴场是指在一定的海域内，有专门机构管理，供人进行露天游泳的场所。</w:t>
      </w:r>
      <w:r>
        <w:rPr>
          <w:rFonts w:ascii="仿宋_GB2312" w:eastAsia="仿宋_GB2312"/>
          <w:sz w:val="32"/>
          <w:szCs w:val="32"/>
        </w:rPr>
        <w:t xml:space="preserve"> </w:t>
      </w:r>
    </w:p>
    <w:p>
      <w:pPr>
        <w:keepNext w:val="0"/>
        <w:keepLines w:val="0"/>
        <w:pageBreakBefore w:val="0"/>
        <w:kinsoku/>
        <w:wordWrap/>
        <w:overflowPunct/>
        <w:topLinePunct w:val="0"/>
        <w:autoSpaceDE/>
        <w:autoSpaceDN/>
        <w:bidi w:val="0"/>
        <w:adjustRightInd/>
        <w:snapToGrid w:val="0"/>
        <w:spacing w:line="336" w:lineRule="auto"/>
        <w:textAlignment w:val="auto"/>
        <w:rPr>
          <w:rFonts w:ascii="仿宋_GB2312" w:eastAsia="仿宋_GB2312"/>
          <w:sz w:val="32"/>
          <w:szCs w:val="32"/>
        </w:rPr>
      </w:pPr>
      <w:r>
        <w:rPr>
          <w:rFonts w:hint="eastAsia" w:ascii="仿宋_GB2312" w:eastAsia="仿宋_GB2312"/>
          <w:sz w:val="32"/>
          <w:szCs w:val="32"/>
        </w:rPr>
        <w:t>　　（五）人体直接接触海水的海上运动或娱乐区是指在海上开展游泳、冲浪、划水等活动的区域。</w:t>
      </w:r>
    </w:p>
    <w:p>
      <w:pPr>
        <w:keepNext w:val="0"/>
        <w:keepLines w:val="0"/>
        <w:pageBreakBefore w:val="0"/>
        <w:kinsoku/>
        <w:wordWrap/>
        <w:overflowPunct/>
        <w:topLinePunct w:val="0"/>
        <w:autoSpaceDE/>
        <w:autoSpaceDN/>
        <w:bidi w:val="0"/>
        <w:adjustRightInd/>
        <w:snapToGrid w:val="0"/>
        <w:spacing w:line="336" w:lineRule="auto"/>
        <w:textAlignment w:val="auto"/>
        <w:rPr>
          <w:rFonts w:ascii="仿宋_GB2312" w:eastAsia="仿宋_GB2312"/>
          <w:sz w:val="32"/>
          <w:szCs w:val="32"/>
        </w:rPr>
      </w:pPr>
      <w:r>
        <w:rPr>
          <w:rFonts w:hint="eastAsia" w:ascii="仿宋_GB2312" w:eastAsia="仿宋_GB2312"/>
          <w:sz w:val="32"/>
          <w:szCs w:val="32"/>
        </w:rPr>
        <w:t>　　（六）与人类食用直接有关的工业用水区是指从事取卤、晒盐、食品加工、海水淡化和从海水中提取供人食用的其他化学元素等的区域。</w:t>
      </w:r>
    </w:p>
    <w:p>
      <w:pPr>
        <w:keepNext w:val="0"/>
        <w:keepLines w:val="0"/>
        <w:pageBreakBefore w:val="0"/>
        <w:kinsoku/>
        <w:wordWrap/>
        <w:overflowPunct/>
        <w:topLinePunct w:val="0"/>
        <w:autoSpaceDE/>
        <w:autoSpaceDN/>
        <w:bidi w:val="0"/>
        <w:adjustRightInd/>
        <w:snapToGrid w:val="0"/>
        <w:spacing w:line="336" w:lineRule="auto"/>
        <w:textAlignment w:val="auto"/>
        <w:rPr>
          <w:rFonts w:ascii="仿宋_GB2312" w:eastAsia="仿宋_GB2312"/>
          <w:sz w:val="32"/>
          <w:szCs w:val="32"/>
        </w:rPr>
      </w:pPr>
      <w:r>
        <w:rPr>
          <w:rFonts w:hint="eastAsia" w:ascii="仿宋_GB2312" w:eastAsia="仿宋_GB2312"/>
          <w:sz w:val="32"/>
          <w:szCs w:val="32"/>
        </w:rPr>
        <w:t>　　（七）一般工业用水区是指利用海水做冷却水、冲刷库场等的区域。</w:t>
      </w:r>
    </w:p>
    <w:p>
      <w:pPr>
        <w:keepNext w:val="0"/>
        <w:keepLines w:val="0"/>
        <w:pageBreakBefore w:val="0"/>
        <w:kinsoku/>
        <w:wordWrap/>
        <w:overflowPunct/>
        <w:topLinePunct w:val="0"/>
        <w:autoSpaceDE/>
        <w:autoSpaceDN/>
        <w:bidi w:val="0"/>
        <w:adjustRightInd/>
        <w:snapToGrid w:val="0"/>
        <w:spacing w:line="336" w:lineRule="auto"/>
        <w:textAlignment w:val="auto"/>
        <w:rPr>
          <w:rFonts w:ascii="仿宋_GB2312" w:eastAsia="仿宋_GB2312"/>
          <w:sz w:val="32"/>
          <w:szCs w:val="32"/>
        </w:rPr>
      </w:pPr>
      <w:r>
        <w:rPr>
          <w:rFonts w:hint="eastAsia" w:ascii="仿宋_GB2312" w:eastAsia="仿宋_GB2312"/>
          <w:sz w:val="32"/>
          <w:szCs w:val="32"/>
        </w:rPr>
        <w:t>　　（八）滨海风景旅游区是指风景秀丽、气候宜人，供人观赏、旅游的沿岸或海洋区域。</w:t>
      </w:r>
    </w:p>
    <w:p>
      <w:pPr>
        <w:keepNext w:val="0"/>
        <w:keepLines w:val="0"/>
        <w:pageBreakBefore w:val="0"/>
        <w:kinsoku/>
        <w:wordWrap/>
        <w:overflowPunct/>
        <w:topLinePunct w:val="0"/>
        <w:autoSpaceDE/>
        <w:autoSpaceDN/>
        <w:bidi w:val="0"/>
        <w:adjustRightInd/>
        <w:snapToGrid w:val="0"/>
        <w:spacing w:line="336" w:lineRule="auto"/>
        <w:textAlignment w:val="auto"/>
        <w:rPr>
          <w:rFonts w:ascii="仿宋_GB2312" w:eastAsia="仿宋_GB2312"/>
          <w:sz w:val="32"/>
          <w:szCs w:val="32"/>
        </w:rPr>
      </w:pPr>
      <w:r>
        <w:rPr>
          <w:rFonts w:hint="eastAsia" w:ascii="仿宋_GB2312" w:eastAsia="仿宋_GB2312"/>
          <w:sz w:val="32"/>
          <w:szCs w:val="32"/>
        </w:rPr>
        <w:t>　　（九）海洋港口水域是指沿海港口以及河流入海处附近，以靠泊海船为主的港口，包括港区水域、通海航道、库场和装卸作业区。</w:t>
      </w:r>
    </w:p>
    <w:p>
      <w:pPr>
        <w:keepNext w:val="0"/>
        <w:keepLines w:val="0"/>
        <w:pageBreakBefore w:val="0"/>
        <w:kinsoku/>
        <w:wordWrap/>
        <w:overflowPunct/>
        <w:topLinePunct w:val="0"/>
        <w:autoSpaceDE/>
        <w:autoSpaceDN/>
        <w:bidi w:val="0"/>
        <w:adjustRightInd/>
        <w:snapToGrid w:val="0"/>
        <w:spacing w:line="336" w:lineRule="auto"/>
        <w:textAlignment w:val="auto"/>
        <w:rPr>
          <w:rFonts w:ascii="仿宋_GB2312" w:eastAsia="仿宋_GB2312"/>
          <w:sz w:val="32"/>
          <w:szCs w:val="32"/>
        </w:rPr>
      </w:pPr>
      <w:r>
        <w:rPr>
          <w:rFonts w:hint="eastAsia" w:ascii="仿宋_GB2312" w:eastAsia="仿宋_GB2312"/>
          <w:sz w:val="32"/>
          <w:szCs w:val="32"/>
        </w:rPr>
        <w:t>　　（十）海洋开发作业区是指勘探、开发、管线输送海洋资源的海洋作业区以及海洋倾废区。</w:t>
      </w:r>
    </w:p>
    <w:p>
      <w:pPr>
        <w:keepNext w:val="0"/>
        <w:keepLines w:val="0"/>
        <w:pageBreakBefore w:val="0"/>
        <w:kinsoku/>
        <w:wordWrap/>
        <w:overflowPunct/>
        <w:topLinePunct w:val="0"/>
        <w:autoSpaceDE/>
        <w:autoSpaceDN/>
        <w:bidi w:val="0"/>
        <w:adjustRightInd/>
        <w:snapToGrid w:val="0"/>
        <w:spacing w:line="336" w:lineRule="auto"/>
        <w:ind w:firstLine="636"/>
        <w:textAlignment w:val="auto"/>
        <w:rPr>
          <w:rFonts w:ascii="仿宋_GB2312" w:eastAsia="仿宋_GB2312"/>
          <w:sz w:val="32"/>
          <w:szCs w:val="32"/>
        </w:rPr>
      </w:pPr>
      <w:r>
        <w:rPr>
          <w:rFonts w:hint="eastAsia" w:ascii="黑体" w:hAnsi="黑体" w:eastAsia="黑体"/>
          <w:sz w:val="32"/>
          <w:szCs w:val="32"/>
        </w:rPr>
        <w:t>第二十条</w:t>
      </w:r>
      <w:r>
        <w:rPr>
          <w:rFonts w:ascii="仿宋_GB2312" w:eastAsia="仿宋_GB2312"/>
          <w:sz w:val="32"/>
          <w:szCs w:val="32"/>
        </w:rPr>
        <w:t xml:space="preserve">  本办法自公布之日起施行。</w:t>
      </w:r>
    </w:p>
    <w:p>
      <w:pPr>
        <w:keepNext w:val="0"/>
        <w:keepLines w:val="0"/>
        <w:pageBreakBefore w:val="0"/>
        <w:kinsoku/>
        <w:wordWrap/>
        <w:overflowPunct/>
        <w:topLinePunct w:val="0"/>
        <w:autoSpaceDE/>
        <w:autoSpaceDN/>
        <w:bidi w:val="0"/>
        <w:adjustRightInd/>
        <w:snapToGrid w:val="0"/>
        <w:spacing w:line="336" w:lineRule="auto"/>
        <w:ind w:firstLine="636"/>
        <w:textAlignment w:val="auto"/>
        <w:rPr>
          <w:rFonts w:hint="eastAsia"/>
        </w:rPr>
      </w:pPr>
    </w:p>
    <w:p>
      <w:pPr>
        <w:keepNext w:val="0"/>
        <w:keepLines w:val="0"/>
        <w:pageBreakBefore w:val="0"/>
        <w:widowControl w:val="0"/>
        <w:kinsoku/>
        <w:wordWrap/>
        <w:overflowPunct/>
        <w:topLinePunct w:val="0"/>
        <w:autoSpaceDE/>
        <w:autoSpaceDN/>
        <w:bidi w:val="0"/>
        <w:adjustRightInd/>
        <w:snapToGrid w:val="0"/>
        <w:spacing w:line="336" w:lineRule="auto"/>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4"/>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 xml:space="preserve">生态环境部发布     </w:t>
    </w:r>
  </w:p>
  <w:p>
    <w:pPr>
      <w:pStyle w:val="4"/>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lang w:val="en-US" w:eastAsia="zh-CN"/>
      </w:rPr>
      <w:t>生态环境部规章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bordersDoNotSurroundHeader w:val="0"/>
  <w:bordersDoNotSurroundFooter w:val="0"/>
  <w:revisionView w:markup="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9E71BD"/>
    <w:rsid w:val="04B679C3"/>
    <w:rsid w:val="080F63D8"/>
    <w:rsid w:val="09341458"/>
    <w:rsid w:val="0B0912D7"/>
    <w:rsid w:val="12095D3C"/>
    <w:rsid w:val="152D2DCA"/>
    <w:rsid w:val="1DEC284C"/>
    <w:rsid w:val="1E6523AC"/>
    <w:rsid w:val="22440422"/>
    <w:rsid w:val="31A15F24"/>
    <w:rsid w:val="395347B5"/>
    <w:rsid w:val="39A232A0"/>
    <w:rsid w:val="39E745AA"/>
    <w:rsid w:val="3B5A6BBB"/>
    <w:rsid w:val="3D0970E5"/>
    <w:rsid w:val="3EDA13A6"/>
    <w:rsid w:val="41324100"/>
    <w:rsid w:val="42F058B7"/>
    <w:rsid w:val="436109F6"/>
    <w:rsid w:val="441A38D4"/>
    <w:rsid w:val="4BC77339"/>
    <w:rsid w:val="4C9236C5"/>
    <w:rsid w:val="505C172E"/>
    <w:rsid w:val="52F46F0B"/>
    <w:rsid w:val="53D8014D"/>
    <w:rsid w:val="55E064E0"/>
    <w:rsid w:val="572C6D10"/>
    <w:rsid w:val="5DC34279"/>
    <w:rsid w:val="603C226D"/>
    <w:rsid w:val="608816D1"/>
    <w:rsid w:val="60EF4E7F"/>
    <w:rsid w:val="665233C1"/>
    <w:rsid w:val="671D6176"/>
    <w:rsid w:val="6AD9688B"/>
    <w:rsid w:val="6D0E3F22"/>
    <w:rsid w:val="7C9011D9"/>
    <w:rsid w:val="7DC651C5"/>
    <w:rsid w:val="7FCC28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703</Words>
  <Characters>720</Characters>
  <Lines>1</Lines>
  <Paragraphs>1</Paragraphs>
  <TotalTime>1</TotalTime>
  <ScaleCrop>false</ScaleCrop>
  <LinksUpToDate>false</LinksUpToDate>
  <CharactersWithSpaces>730</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总值班室</cp:lastModifiedBy>
  <cp:lastPrinted>2021-10-26T03:30:00Z</cp:lastPrinted>
  <dcterms:modified xsi:type="dcterms:W3CDTF">2021-12-24T00:08:14Z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y fmtid="{D5CDD505-2E9C-101B-9397-08002B2CF9AE}" pid="3" name="ICV">
    <vt:lpwstr>63C370903B4E48D789BB8720571B3E93</vt:lpwstr>
  </property>
</Properties>
</file>